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356D" w:rsidRDefault="00CB3A8C">
      <w:pPr>
        <w:pStyle w:val="a5"/>
        <w:spacing w:before="73"/>
      </w:pPr>
      <w:r>
        <w:t>Политика</w:t>
      </w:r>
      <w:r>
        <w:rPr>
          <w:spacing w:val="-11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отношении</w:t>
      </w:r>
      <w:r>
        <w:rPr>
          <w:spacing w:val="-12"/>
        </w:rPr>
        <w:t xml:space="preserve"> </w:t>
      </w:r>
      <w:r>
        <w:t>обработки</w:t>
      </w:r>
      <w:r>
        <w:rPr>
          <w:spacing w:val="-11"/>
        </w:rPr>
        <w:t xml:space="preserve"> </w:t>
      </w:r>
      <w:r>
        <w:t>персональных</w:t>
      </w:r>
      <w:r>
        <w:rPr>
          <w:spacing w:val="-12"/>
        </w:rPr>
        <w:t xml:space="preserve"> </w:t>
      </w:r>
      <w:r>
        <w:rPr>
          <w:spacing w:val="-2"/>
        </w:rPr>
        <w:t>данных</w:t>
      </w:r>
    </w:p>
    <w:p w:rsidR="00A5356D" w:rsidRDefault="00A5356D">
      <w:pPr>
        <w:pStyle w:val="a3"/>
        <w:spacing w:before="0"/>
        <w:ind w:left="0" w:firstLine="0"/>
        <w:rPr>
          <w:sz w:val="32"/>
        </w:rPr>
      </w:pPr>
    </w:p>
    <w:p w:rsidR="00A5356D" w:rsidRDefault="00A5356D">
      <w:pPr>
        <w:pStyle w:val="a3"/>
        <w:spacing w:before="31"/>
        <w:ind w:left="0" w:firstLine="0"/>
        <w:rPr>
          <w:sz w:val="32"/>
        </w:rPr>
      </w:pPr>
    </w:p>
    <w:p w:rsidR="00A5356D" w:rsidRDefault="00CB3A8C">
      <w:pPr>
        <w:pStyle w:val="1"/>
        <w:numPr>
          <w:ilvl w:val="0"/>
          <w:numId w:val="1"/>
        </w:numPr>
        <w:tabs>
          <w:tab w:val="left" w:pos="1252"/>
        </w:tabs>
        <w:spacing w:before="0"/>
        <w:ind w:hanging="300"/>
      </w:pPr>
      <w:r>
        <w:t>Общие</w:t>
      </w:r>
      <w:r>
        <w:rPr>
          <w:spacing w:val="-3"/>
        </w:rPr>
        <w:t xml:space="preserve"> </w:t>
      </w:r>
      <w:r>
        <w:rPr>
          <w:spacing w:val="-2"/>
        </w:rPr>
        <w:t>положения</w:t>
      </w:r>
    </w:p>
    <w:p w:rsidR="00A5356D" w:rsidRDefault="00CB3A8C">
      <w:pPr>
        <w:pStyle w:val="a3"/>
        <w:spacing w:before="61"/>
        <w:ind w:right="163"/>
      </w:pPr>
      <w:r>
        <w:t>Настоящая политика обработки персональных данных составлена в соответствии с требованиями Федерального закона от 27.07.2006. №152-ФЗ «О персональных данных» (далее - Закон</w:t>
      </w:r>
      <w:r>
        <w:rPr>
          <w:spacing w:val="-3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персональных</w:t>
      </w:r>
      <w:r>
        <w:rPr>
          <w:spacing w:val="-6"/>
        </w:rPr>
        <w:t xml:space="preserve"> </w:t>
      </w:r>
      <w:r>
        <w:t>данных)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определяет</w:t>
      </w:r>
      <w:r>
        <w:rPr>
          <w:spacing w:val="-3"/>
        </w:rPr>
        <w:t xml:space="preserve"> </w:t>
      </w:r>
      <w:r>
        <w:t>порядок</w:t>
      </w:r>
      <w:r>
        <w:rPr>
          <w:spacing w:val="-1"/>
        </w:rPr>
        <w:t xml:space="preserve"> </w:t>
      </w:r>
      <w:r>
        <w:t>обработки</w:t>
      </w:r>
      <w:r>
        <w:rPr>
          <w:spacing w:val="-3"/>
        </w:rPr>
        <w:t xml:space="preserve"> </w:t>
      </w:r>
      <w:r>
        <w:t>персональных</w:t>
      </w:r>
      <w:r>
        <w:rPr>
          <w:spacing w:val="-3"/>
        </w:rPr>
        <w:t xml:space="preserve"> </w:t>
      </w:r>
      <w:r>
        <w:t>данных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меры</w:t>
      </w:r>
      <w:r>
        <w:rPr>
          <w:spacing w:val="-6"/>
        </w:rPr>
        <w:t xml:space="preserve"> </w:t>
      </w:r>
      <w:r>
        <w:t xml:space="preserve">по обеспечению безопасности персональных данных, предпринимаемые </w:t>
      </w:r>
      <w:r w:rsidR="00713CFB" w:rsidRPr="00713CFB">
        <w:rPr>
          <w:color w:val="000000"/>
          <w:u w:val="single"/>
        </w:rPr>
        <w:t>МБОУ «</w:t>
      </w:r>
      <w:proofErr w:type="spellStart"/>
      <w:r w:rsidR="00713CFB" w:rsidRPr="00713CFB">
        <w:rPr>
          <w:color w:val="000000"/>
          <w:u w:val="single"/>
        </w:rPr>
        <w:t>Асекеевская</w:t>
      </w:r>
      <w:proofErr w:type="spellEnd"/>
      <w:r w:rsidR="00713CFB" w:rsidRPr="00713CFB">
        <w:rPr>
          <w:color w:val="000000"/>
          <w:u w:val="single"/>
        </w:rPr>
        <w:t xml:space="preserve"> НОШ»</w:t>
      </w:r>
      <w:r w:rsidR="00713CFB">
        <w:rPr>
          <w:color w:val="000000"/>
          <w:u w:val="single"/>
          <w:shd w:val="clear" w:color="auto" w:fill="FBF7E2"/>
        </w:rPr>
        <w:t xml:space="preserve"> </w:t>
      </w:r>
      <w:r>
        <w:rPr>
          <w:color w:val="000000"/>
        </w:rPr>
        <w:t>(далее – Оператор).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right="102" w:firstLine="852"/>
        <w:rPr>
          <w:sz w:val="24"/>
        </w:rPr>
      </w:pPr>
      <w:r>
        <w:rPr>
          <w:sz w:val="24"/>
        </w:rPr>
        <w:t>Оператор</w:t>
      </w:r>
      <w:r>
        <w:rPr>
          <w:spacing w:val="-4"/>
          <w:sz w:val="24"/>
        </w:rPr>
        <w:t xml:space="preserve"> </w:t>
      </w:r>
      <w:r>
        <w:rPr>
          <w:sz w:val="24"/>
        </w:rPr>
        <w:t>ставит</w:t>
      </w:r>
      <w:r>
        <w:rPr>
          <w:spacing w:val="-3"/>
          <w:sz w:val="24"/>
        </w:rPr>
        <w:t xml:space="preserve"> </w:t>
      </w:r>
      <w:r>
        <w:rPr>
          <w:sz w:val="24"/>
        </w:rPr>
        <w:t>своей</w:t>
      </w:r>
      <w:r>
        <w:rPr>
          <w:spacing w:val="-4"/>
          <w:sz w:val="24"/>
        </w:rPr>
        <w:t xml:space="preserve"> </w:t>
      </w:r>
      <w:r>
        <w:rPr>
          <w:sz w:val="24"/>
        </w:rPr>
        <w:t>важнейшей</w:t>
      </w:r>
      <w:r>
        <w:rPr>
          <w:spacing w:val="-3"/>
          <w:sz w:val="24"/>
        </w:rPr>
        <w:t xml:space="preserve"> </w:t>
      </w:r>
      <w:r>
        <w:rPr>
          <w:sz w:val="24"/>
        </w:rPr>
        <w:t>целью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условием</w:t>
      </w:r>
      <w:r>
        <w:rPr>
          <w:spacing w:val="-4"/>
          <w:sz w:val="24"/>
        </w:rPr>
        <w:t xml:space="preserve"> </w:t>
      </w:r>
      <w:r>
        <w:rPr>
          <w:sz w:val="24"/>
        </w:rPr>
        <w:t>осуществления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своей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 соблюдение прав и свобод человека и гражданина при обработке его персональных данных, в том числе защиты прав на неприкосновенность частной жизни, личную и семейную тайну.</w:t>
      </w:r>
    </w:p>
    <w:p w:rsidR="00A5356D" w:rsidRDefault="00CB3A8C" w:rsidP="00713CFB">
      <w:pPr>
        <w:pStyle w:val="a6"/>
        <w:numPr>
          <w:ilvl w:val="1"/>
          <w:numId w:val="1"/>
        </w:numPr>
        <w:tabs>
          <w:tab w:val="left" w:pos="1372"/>
        </w:tabs>
        <w:ind w:right="194" w:firstLine="5"/>
        <w:jc w:val="both"/>
        <w:rPr>
          <w:sz w:val="24"/>
        </w:rPr>
      </w:pPr>
      <w:r>
        <w:rPr>
          <w:sz w:val="24"/>
        </w:rPr>
        <w:t xml:space="preserve">Настоящая политика Оператора в отношении обработки персональных </w:t>
      </w:r>
      <w:r>
        <w:rPr>
          <w:sz w:val="24"/>
        </w:rPr>
        <w:t>данных (далее – Политика)</w:t>
      </w:r>
      <w:r>
        <w:rPr>
          <w:spacing w:val="-7"/>
          <w:sz w:val="24"/>
        </w:rPr>
        <w:t xml:space="preserve"> </w:t>
      </w:r>
      <w:r>
        <w:rPr>
          <w:sz w:val="24"/>
        </w:rPr>
        <w:t>применяется</w:t>
      </w:r>
      <w:r>
        <w:rPr>
          <w:spacing w:val="-4"/>
          <w:sz w:val="24"/>
        </w:rPr>
        <w:t xml:space="preserve"> </w:t>
      </w:r>
      <w:r>
        <w:rPr>
          <w:sz w:val="24"/>
        </w:rPr>
        <w:t>ко</w:t>
      </w:r>
      <w:r>
        <w:rPr>
          <w:spacing w:val="-4"/>
          <w:sz w:val="24"/>
        </w:rPr>
        <w:t xml:space="preserve"> </w:t>
      </w:r>
      <w:r>
        <w:rPr>
          <w:sz w:val="24"/>
        </w:rPr>
        <w:t>всей</w:t>
      </w:r>
      <w:r>
        <w:rPr>
          <w:spacing w:val="-2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-2"/>
          <w:sz w:val="24"/>
        </w:rPr>
        <w:t xml:space="preserve"> </w:t>
      </w:r>
      <w:r>
        <w:rPr>
          <w:sz w:val="24"/>
        </w:rPr>
        <w:t>которую</w:t>
      </w:r>
      <w:r>
        <w:rPr>
          <w:spacing w:val="-2"/>
          <w:sz w:val="24"/>
        </w:rPr>
        <w:t xml:space="preserve"> </w:t>
      </w:r>
      <w:r>
        <w:rPr>
          <w:sz w:val="24"/>
        </w:rPr>
        <w:t>Оператор</w:t>
      </w:r>
      <w:r>
        <w:rPr>
          <w:spacing w:val="-4"/>
          <w:sz w:val="24"/>
        </w:rPr>
        <w:t xml:space="preserve"> </w:t>
      </w:r>
      <w:r>
        <w:rPr>
          <w:sz w:val="24"/>
        </w:rPr>
        <w:t>может</w:t>
      </w:r>
      <w:r>
        <w:rPr>
          <w:spacing w:val="-4"/>
          <w:sz w:val="24"/>
        </w:rPr>
        <w:t xml:space="preserve"> </w:t>
      </w:r>
      <w:r>
        <w:rPr>
          <w:sz w:val="24"/>
        </w:rPr>
        <w:t>получить</w:t>
      </w:r>
      <w:r>
        <w:rPr>
          <w:spacing w:val="-1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посетителях</w:t>
      </w:r>
      <w:r>
        <w:rPr>
          <w:spacing w:val="-2"/>
          <w:sz w:val="24"/>
        </w:rPr>
        <w:t xml:space="preserve"> </w:t>
      </w:r>
      <w:r>
        <w:rPr>
          <w:sz w:val="24"/>
        </w:rPr>
        <w:t>ве</w:t>
      </w:r>
      <w:proofErr w:type="gramStart"/>
      <w:r>
        <w:rPr>
          <w:sz w:val="24"/>
        </w:rPr>
        <w:t>б-</w:t>
      </w:r>
      <w:proofErr w:type="gramEnd"/>
      <w:r>
        <w:rPr>
          <w:sz w:val="24"/>
        </w:rPr>
        <w:t xml:space="preserve"> сайта </w:t>
      </w:r>
      <w:r w:rsidR="00713CFB">
        <w:rPr>
          <w:sz w:val="24"/>
        </w:rPr>
        <w:t xml:space="preserve"> </w:t>
      </w:r>
      <w:hyperlink r:id="rId6" w:history="1">
        <w:r w:rsidR="00713CFB" w:rsidRPr="00D25B5D">
          <w:rPr>
            <w:rStyle w:val="a7"/>
            <w:sz w:val="24"/>
          </w:rPr>
          <w:t>https://sh-n-asekeevskaya-r56.gosweb.gosuslugi.ru/</w:t>
        </w:r>
      </w:hyperlink>
      <w:r w:rsidR="00713CFB">
        <w:rPr>
          <w:sz w:val="24"/>
        </w:rPr>
        <w:t xml:space="preserve"> </w:t>
      </w:r>
    </w:p>
    <w:p w:rsidR="00A5356D" w:rsidRDefault="00CB3A8C">
      <w:pPr>
        <w:pStyle w:val="1"/>
        <w:numPr>
          <w:ilvl w:val="0"/>
          <w:numId w:val="1"/>
        </w:numPr>
        <w:tabs>
          <w:tab w:val="left" w:pos="1252"/>
        </w:tabs>
        <w:spacing w:before="60"/>
        <w:ind w:hanging="300"/>
      </w:pPr>
      <w:r>
        <w:t>Основные</w:t>
      </w:r>
      <w:r>
        <w:rPr>
          <w:spacing w:val="-3"/>
        </w:rPr>
        <w:t xml:space="preserve"> </w:t>
      </w:r>
      <w:r>
        <w:t>понятия,</w:t>
      </w:r>
      <w:r>
        <w:rPr>
          <w:spacing w:val="-3"/>
        </w:rPr>
        <w:t xml:space="preserve"> </w:t>
      </w:r>
      <w:r>
        <w:t>используемые</w:t>
      </w:r>
      <w:r>
        <w:rPr>
          <w:spacing w:val="-1"/>
        </w:rPr>
        <w:t xml:space="preserve"> </w:t>
      </w:r>
      <w:r>
        <w:t xml:space="preserve">в </w:t>
      </w:r>
      <w:r>
        <w:rPr>
          <w:spacing w:val="-2"/>
        </w:rPr>
        <w:t>Политике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spacing w:before="59"/>
        <w:ind w:right="873" w:firstLine="852"/>
        <w:rPr>
          <w:sz w:val="24"/>
        </w:rPr>
      </w:pPr>
      <w:r>
        <w:rPr>
          <w:sz w:val="24"/>
        </w:rPr>
        <w:t>Автоматизированная</w:t>
      </w:r>
      <w:r>
        <w:rPr>
          <w:spacing w:val="-6"/>
          <w:sz w:val="24"/>
        </w:rPr>
        <w:t xml:space="preserve"> </w:t>
      </w:r>
      <w:r>
        <w:rPr>
          <w:sz w:val="24"/>
        </w:rPr>
        <w:t>обработка</w:t>
      </w:r>
      <w:r>
        <w:rPr>
          <w:spacing w:val="-8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4"/>
          <w:sz w:val="24"/>
        </w:rPr>
        <w:t xml:space="preserve"> </w:t>
      </w:r>
      <w:r>
        <w:rPr>
          <w:sz w:val="24"/>
        </w:rPr>
        <w:t>–</w:t>
      </w:r>
      <w:r>
        <w:rPr>
          <w:spacing w:val="-6"/>
          <w:sz w:val="24"/>
        </w:rPr>
        <w:t xml:space="preserve"> </w:t>
      </w:r>
      <w:r>
        <w:rPr>
          <w:sz w:val="24"/>
        </w:rPr>
        <w:t>обработка</w:t>
      </w:r>
      <w:r>
        <w:rPr>
          <w:spacing w:val="-6"/>
          <w:sz w:val="24"/>
        </w:rPr>
        <w:t xml:space="preserve"> </w:t>
      </w:r>
      <w:r>
        <w:rPr>
          <w:sz w:val="24"/>
        </w:rPr>
        <w:t>персональных данных с помощью средств вычислительной техники.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right="112" w:firstLine="852"/>
        <w:rPr>
          <w:sz w:val="24"/>
        </w:rPr>
      </w:pPr>
      <w:r>
        <w:rPr>
          <w:sz w:val="24"/>
        </w:rPr>
        <w:t>Блокирование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4"/>
          <w:sz w:val="24"/>
        </w:rPr>
        <w:t xml:space="preserve"> </w:t>
      </w:r>
      <w:r>
        <w:rPr>
          <w:sz w:val="24"/>
        </w:rPr>
        <w:t>временное</w:t>
      </w:r>
      <w:r>
        <w:rPr>
          <w:spacing w:val="-7"/>
          <w:sz w:val="24"/>
        </w:rPr>
        <w:t xml:space="preserve"> </w:t>
      </w:r>
      <w:r>
        <w:rPr>
          <w:sz w:val="24"/>
        </w:rPr>
        <w:t>прекращение</w:t>
      </w:r>
      <w:r>
        <w:rPr>
          <w:spacing w:val="-3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-7"/>
          <w:sz w:val="24"/>
        </w:rPr>
        <w:t xml:space="preserve"> </w:t>
      </w:r>
      <w:r>
        <w:rPr>
          <w:sz w:val="24"/>
        </w:rPr>
        <w:t>персональных данных (за</w:t>
      </w:r>
      <w:r>
        <w:rPr>
          <w:spacing w:val="-1"/>
          <w:sz w:val="24"/>
        </w:rPr>
        <w:t xml:space="preserve"> </w:t>
      </w:r>
      <w:r>
        <w:rPr>
          <w:sz w:val="24"/>
        </w:rPr>
        <w:t>исключением</w:t>
      </w:r>
      <w:r>
        <w:rPr>
          <w:spacing w:val="-5"/>
          <w:sz w:val="24"/>
        </w:rPr>
        <w:t xml:space="preserve"> </w:t>
      </w:r>
      <w:r>
        <w:rPr>
          <w:sz w:val="24"/>
        </w:rPr>
        <w:t>случаев,</w:t>
      </w:r>
      <w:r>
        <w:rPr>
          <w:spacing w:val="-1"/>
          <w:sz w:val="24"/>
        </w:rPr>
        <w:t xml:space="preserve"> </w:t>
      </w:r>
      <w:r>
        <w:rPr>
          <w:sz w:val="24"/>
        </w:rPr>
        <w:t>если обработка</w:t>
      </w:r>
      <w:r>
        <w:rPr>
          <w:spacing w:val="-4"/>
          <w:sz w:val="24"/>
        </w:rPr>
        <w:t xml:space="preserve"> </w:t>
      </w:r>
      <w:r>
        <w:rPr>
          <w:sz w:val="24"/>
        </w:rPr>
        <w:t>необходима</w:t>
      </w:r>
      <w:r>
        <w:rPr>
          <w:spacing w:val="-1"/>
          <w:sz w:val="24"/>
        </w:rPr>
        <w:t xml:space="preserve"> </w:t>
      </w:r>
      <w:r>
        <w:rPr>
          <w:sz w:val="24"/>
        </w:rPr>
        <w:t>для уточнения персональных данных).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right="100" w:firstLine="852"/>
        <w:rPr>
          <w:sz w:val="24"/>
        </w:rPr>
      </w:pPr>
      <w:r>
        <w:rPr>
          <w:sz w:val="24"/>
        </w:rPr>
        <w:t>Веб-сайт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r>
        <w:rPr>
          <w:sz w:val="24"/>
        </w:rPr>
        <w:t>совокупность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графических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-3"/>
          <w:sz w:val="24"/>
        </w:rPr>
        <w:t xml:space="preserve"> </w:t>
      </w:r>
      <w:r>
        <w:rPr>
          <w:sz w:val="24"/>
        </w:rPr>
        <w:t>материалов,</w:t>
      </w:r>
      <w:r>
        <w:rPr>
          <w:spacing w:val="-5"/>
          <w:sz w:val="24"/>
        </w:rPr>
        <w:t xml:space="preserve"> </w:t>
      </w:r>
      <w:r>
        <w:rPr>
          <w:sz w:val="24"/>
        </w:rPr>
        <w:t>а</w:t>
      </w:r>
      <w:r>
        <w:rPr>
          <w:spacing w:val="-5"/>
          <w:sz w:val="24"/>
        </w:rPr>
        <w:t xml:space="preserve"> </w:t>
      </w:r>
      <w:r>
        <w:rPr>
          <w:sz w:val="24"/>
        </w:rPr>
        <w:t>также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программ для ЭВМ и баз данных, обеспечивающих их доступность в сети интернет по </w:t>
      </w:r>
      <w:proofErr w:type="gramStart"/>
      <w:r>
        <w:rPr>
          <w:sz w:val="24"/>
        </w:rPr>
        <w:t>сетевому</w:t>
      </w:r>
      <w:proofErr w:type="gramEnd"/>
    </w:p>
    <w:p w:rsidR="00A5356D" w:rsidRDefault="00CB3A8C">
      <w:pPr>
        <w:pStyle w:val="a3"/>
        <w:spacing w:before="0"/>
        <w:ind w:firstLine="0"/>
      </w:pPr>
      <w:r>
        <w:t>адресу</w:t>
      </w:r>
      <w:r>
        <w:rPr>
          <w:spacing w:val="-4"/>
        </w:rPr>
        <w:t xml:space="preserve"> </w:t>
      </w:r>
      <w:hyperlink r:id="rId7" w:history="1">
        <w:r w:rsidR="00713CFB" w:rsidRPr="00D25B5D">
          <w:rPr>
            <w:rStyle w:val="a7"/>
          </w:rPr>
          <w:t>https://sh-n-asekeevskaya-r56.gosweb.gosuslugi.ru/</w:t>
        </w:r>
      </w:hyperlink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right="156" w:firstLine="852"/>
        <w:rPr>
          <w:sz w:val="24"/>
        </w:rPr>
      </w:pPr>
      <w:r>
        <w:rPr>
          <w:sz w:val="24"/>
        </w:rPr>
        <w:t>Информационная</w:t>
      </w:r>
      <w:r>
        <w:rPr>
          <w:spacing w:val="-5"/>
          <w:sz w:val="24"/>
        </w:rPr>
        <w:t xml:space="preserve"> </w:t>
      </w:r>
      <w:r>
        <w:rPr>
          <w:sz w:val="24"/>
        </w:rPr>
        <w:t>система</w:t>
      </w:r>
      <w:r>
        <w:rPr>
          <w:spacing w:val="-7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3"/>
          <w:sz w:val="24"/>
        </w:rPr>
        <w:t xml:space="preserve"> </w:t>
      </w:r>
      <w:r>
        <w:rPr>
          <w:sz w:val="24"/>
        </w:rPr>
        <w:t>—</w:t>
      </w:r>
      <w:r>
        <w:rPr>
          <w:spacing w:val="-5"/>
          <w:sz w:val="24"/>
        </w:rPr>
        <w:t xml:space="preserve"> </w:t>
      </w:r>
      <w:r>
        <w:rPr>
          <w:sz w:val="24"/>
        </w:rPr>
        <w:t>совокупность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z w:val="24"/>
        </w:rPr>
        <w:t>одержащихся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базах данных персональных данных и обеспечивающих их обработку информационных технологий и технических средств.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right="218" w:firstLine="852"/>
        <w:rPr>
          <w:sz w:val="24"/>
        </w:rPr>
      </w:pPr>
      <w:r>
        <w:rPr>
          <w:sz w:val="24"/>
        </w:rPr>
        <w:t>Обезличивание персональных данных — действия, в результате которых невозможно определить</w:t>
      </w:r>
      <w:r>
        <w:rPr>
          <w:spacing w:val="-3"/>
          <w:sz w:val="24"/>
        </w:rPr>
        <w:t xml:space="preserve"> </w:t>
      </w:r>
      <w:r>
        <w:rPr>
          <w:sz w:val="24"/>
        </w:rPr>
        <w:t>без</w:t>
      </w:r>
      <w:r>
        <w:rPr>
          <w:spacing w:val="-9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дополнительной</w:t>
      </w:r>
      <w:r>
        <w:rPr>
          <w:spacing w:val="-7"/>
          <w:sz w:val="24"/>
        </w:rPr>
        <w:t xml:space="preserve"> </w:t>
      </w:r>
      <w:r>
        <w:rPr>
          <w:sz w:val="24"/>
        </w:rPr>
        <w:t>информац</w:t>
      </w:r>
      <w:r>
        <w:rPr>
          <w:sz w:val="24"/>
        </w:rPr>
        <w:t>ии</w:t>
      </w:r>
      <w:r>
        <w:rPr>
          <w:spacing w:val="-4"/>
          <w:sz w:val="24"/>
        </w:rPr>
        <w:t xml:space="preserve"> </w:t>
      </w:r>
      <w:r>
        <w:rPr>
          <w:sz w:val="24"/>
        </w:rPr>
        <w:t>принадлежность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данных конкретному Пользователю или иному субъекту персональных данных.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right="194" w:firstLine="852"/>
        <w:rPr>
          <w:sz w:val="24"/>
        </w:rPr>
      </w:pPr>
      <w:proofErr w:type="gramStart"/>
      <w:r>
        <w:rPr>
          <w:sz w:val="24"/>
        </w:rPr>
        <w:t>Обработка персональных данных – любое действие (операция) или совокупность действий</w:t>
      </w:r>
      <w:r>
        <w:rPr>
          <w:spacing w:val="-2"/>
          <w:sz w:val="24"/>
        </w:rPr>
        <w:t xml:space="preserve"> </w:t>
      </w:r>
      <w:r>
        <w:rPr>
          <w:sz w:val="24"/>
        </w:rPr>
        <w:t>(операций),</w:t>
      </w:r>
      <w:r>
        <w:rPr>
          <w:spacing w:val="-4"/>
          <w:sz w:val="24"/>
        </w:rPr>
        <w:t xml:space="preserve"> </w:t>
      </w:r>
      <w:r>
        <w:rPr>
          <w:sz w:val="24"/>
        </w:rPr>
        <w:t>совершаемых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7"/>
          <w:sz w:val="24"/>
        </w:rPr>
        <w:t xml:space="preserve"> </w:t>
      </w:r>
      <w:r>
        <w:rPr>
          <w:sz w:val="24"/>
        </w:rPr>
        <w:t>использованием</w:t>
      </w:r>
      <w:r>
        <w:rPr>
          <w:spacing w:val="-8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-2"/>
          <w:sz w:val="24"/>
        </w:rPr>
        <w:t xml:space="preserve"> </w:t>
      </w:r>
      <w:r>
        <w:rPr>
          <w:sz w:val="24"/>
        </w:rPr>
        <w:t>автоматизации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или</w:t>
      </w:r>
      <w:r>
        <w:rPr>
          <w:spacing w:val="-2"/>
          <w:sz w:val="24"/>
        </w:rPr>
        <w:t xml:space="preserve"> </w:t>
      </w:r>
      <w:r>
        <w:rPr>
          <w:sz w:val="24"/>
        </w:rPr>
        <w:t>без</w:t>
      </w:r>
      <w:r>
        <w:rPr>
          <w:spacing w:val="-8"/>
          <w:sz w:val="24"/>
        </w:rPr>
        <w:t xml:space="preserve"> </w:t>
      </w:r>
      <w:r>
        <w:rPr>
          <w:sz w:val="24"/>
        </w:rPr>
        <w:t>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</w:t>
      </w:r>
      <w:r>
        <w:rPr>
          <w:sz w:val="24"/>
        </w:rPr>
        <w:t>ие, удаление, уничтожение персональных данных.</w:t>
      </w:r>
      <w:proofErr w:type="gramEnd"/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right="330" w:firstLine="852"/>
        <w:rPr>
          <w:sz w:val="24"/>
        </w:rPr>
      </w:pPr>
      <w:r>
        <w:rPr>
          <w:sz w:val="24"/>
        </w:rPr>
        <w:t xml:space="preserve">Оператор – государственный орган, муниципальный орган, юридическое или физическое лицо, самостоятельно или совместно с другими лицами организующие и (или) осуществляющие обработку персональных данных, а также </w:t>
      </w:r>
      <w:r>
        <w:rPr>
          <w:sz w:val="24"/>
        </w:rPr>
        <w:t>определяющие цели обработки персональных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-7"/>
          <w:sz w:val="24"/>
        </w:rPr>
        <w:t xml:space="preserve"> </w:t>
      </w:r>
      <w:r>
        <w:rPr>
          <w:sz w:val="24"/>
        </w:rPr>
        <w:t>состав</w:t>
      </w:r>
      <w:r>
        <w:rPr>
          <w:spacing w:val="-4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-7"/>
          <w:sz w:val="24"/>
        </w:rPr>
        <w:t xml:space="preserve"> </w:t>
      </w:r>
      <w:r>
        <w:rPr>
          <w:sz w:val="24"/>
        </w:rPr>
        <w:t>подлежащих</w:t>
      </w:r>
      <w:r>
        <w:rPr>
          <w:spacing w:val="-2"/>
          <w:sz w:val="24"/>
        </w:rPr>
        <w:t xml:space="preserve"> </w:t>
      </w:r>
      <w:r>
        <w:rPr>
          <w:sz w:val="24"/>
        </w:rPr>
        <w:t>обработке,</w:t>
      </w:r>
      <w:r>
        <w:rPr>
          <w:spacing w:val="-4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-4"/>
          <w:sz w:val="24"/>
        </w:rPr>
        <w:t xml:space="preserve"> </w:t>
      </w:r>
      <w:r>
        <w:rPr>
          <w:sz w:val="24"/>
        </w:rPr>
        <w:t>(операции), совершаемые с персональными данными.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right="702" w:firstLine="852"/>
        <w:rPr>
          <w:sz w:val="24"/>
        </w:rPr>
      </w:pPr>
      <w:r>
        <w:rPr>
          <w:sz w:val="24"/>
        </w:rPr>
        <w:t>Персональные данные – любая информация, относящаяся прямо или косвенно к определенному</w:t>
      </w:r>
      <w:r>
        <w:rPr>
          <w:spacing w:val="-11"/>
          <w:sz w:val="24"/>
        </w:rPr>
        <w:t xml:space="preserve"> </w:t>
      </w:r>
      <w:r>
        <w:rPr>
          <w:sz w:val="24"/>
        </w:rPr>
        <w:t>или</w:t>
      </w:r>
      <w:r>
        <w:rPr>
          <w:spacing w:val="-4"/>
          <w:sz w:val="24"/>
        </w:rPr>
        <w:t xml:space="preserve"> </w:t>
      </w:r>
      <w:r>
        <w:rPr>
          <w:sz w:val="24"/>
        </w:rPr>
        <w:t>определя</w:t>
      </w:r>
      <w:r>
        <w:rPr>
          <w:sz w:val="24"/>
        </w:rPr>
        <w:t>емому</w:t>
      </w:r>
      <w:r>
        <w:rPr>
          <w:spacing w:val="-11"/>
          <w:sz w:val="24"/>
        </w:rPr>
        <w:t xml:space="preserve"> </w:t>
      </w:r>
      <w:r>
        <w:rPr>
          <w:sz w:val="24"/>
        </w:rPr>
        <w:t>Пользователю</w:t>
      </w:r>
      <w:r>
        <w:rPr>
          <w:spacing w:val="-6"/>
          <w:sz w:val="24"/>
        </w:rPr>
        <w:t xml:space="preserve"> </w:t>
      </w:r>
      <w:r>
        <w:rPr>
          <w:sz w:val="24"/>
        </w:rPr>
        <w:t>веб-сайта</w:t>
      </w:r>
      <w:r>
        <w:rPr>
          <w:spacing w:val="-5"/>
          <w:sz w:val="24"/>
        </w:rPr>
        <w:t xml:space="preserve"> </w:t>
      </w:r>
      <w:hyperlink r:id="rId8" w:history="1">
        <w:r w:rsidR="00713CFB" w:rsidRPr="00D25B5D">
          <w:rPr>
            <w:rStyle w:val="a7"/>
            <w:sz w:val="24"/>
          </w:rPr>
          <w:t>https://sh-n-asekeevskaya-r56.gosweb.gosuslugi.ru/</w:t>
        </w:r>
      </w:hyperlink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right="165" w:firstLine="852"/>
        <w:rPr>
          <w:sz w:val="24"/>
        </w:rPr>
      </w:pPr>
      <w:r>
        <w:rPr>
          <w:sz w:val="24"/>
        </w:rPr>
        <w:t>Персональные данные, разрешенные субъектом персональных данных для распространения, – персональные данные, доступ неограниченного круга лиц к которым предоставлен субъектом персональных да</w:t>
      </w:r>
      <w:r>
        <w:rPr>
          <w:sz w:val="24"/>
        </w:rPr>
        <w:t>нных путем дачи согласия на обработку персональных данных, разрешенных субъектом персональных данных для распространения в порядке, предусмотренном</w:t>
      </w:r>
      <w:r>
        <w:rPr>
          <w:spacing w:val="-2"/>
          <w:sz w:val="24"/>
        </w:rPr>
        <w:t xml:space="preserve"> </w:t>
      </w:r>
      <w:r>
        <w:rPr>
          <w:sz w:val="24"/>
        </w:rPr>
        <w:t>Законом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2"/>
          <w:sz w:val="24"/>
        </w:rPr>
        <w:t xml:space="preserve"> </w:t>
      </w:r>
      <w:r>
        <w:rPr>
          <w:sz w:val="24"/>
        </w:rPr>
        <w:t>(далее</w:t>
      </w:r>
      <w:r>
        <w:rPr>
          <w:spacing w:val="-6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-5"/>
          <w:sz w:val="24"/>
        </w:rPr>
        <w:t xml:space="preserve"> </w:t>
      </w:r>
      <w:r>
        <w:rPr>
          <w:sz w:val="24"/>
        </w:rPr>
        <w:t>данные,</w:t>
      </w:r>
      <w:r>
        <w:rPr>
          <w:spacing w:val="-5"/>
          <w:sz w:val="24"/>
        </w:rPr>
        <w:t xml:space="preserve"> </w:t>
      </w:r>
      <w:r>
        <w:rPr>
          <w:sz w:val="24"/>
        </w:rPr>
        <w:t>разрешенные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для </w:t>
      </w:r>
      <w:r>
        <w:rPr>
          <w:spacing w:val="-2"/>
          <w:sz w:val="24"/>
        </w:rPr>
        <w:t>распространения).</w:t>
      </w:r>
    </w:p>
    <w:p w:rsidR="00A5356D" w:rsidRPr="00713CFB" w:rsidRDefault="00CB3A8C" w:rsidP="00713CFB">
      <w:pPr>
        <w:pStyle w:val="a6"/>
        <w:ind w:left="426" w:firstLine="0"/>
        <w:rPr>
          <w:sz w:val="24"/>
        </w:rPr>
        <w:sectPr w:rsidR="00A5356D" w:rsidRPr="00713CFB">
          <w:type w:val="continuous"/>
          <w:pgSz w:w="11910" w:h="16840"/>
          <w:pgMar w:top="680" w:right="640" w:bottom="280" w:left="620" w:header="720" w:footer="720" w:gutter="0"/>
          <w:cols w:space="720"/>
        </w:sectPr>
      </w:pPr>
      <w:r w:rsidRPr="00713CFB">
        <w:rPr>
          <w:sz w:val="24"/>
        </w:rPr>
        <w:t>Пользователь</w:t>
      </w:r>
      <w:r w:rsidRPr="00713CFB">
        <w:rPr>
          <w:spacing w:val="-4"/>
          <w:sz w:val="24"/>
        </w:rPr>
        <w:t xml:space="preserve"> </w:t>
      </w:r>
      <w:r w:rsidRPr="00713CFB">
        <w:rPr>
          <w:sz w:val="24"/>
        </w:rPr>
        <w:t>–</w:t>
      </w:r>
      <w:r w:rsidRPr="00713CFB">
        <w:rPr>
          <w:spacing w:val="-2"/>
          <w:sz w:val="24"/>
        </w:rPr>
        <w:t xml:space="preserve"> </w:t>
      </w:r>
      <w:r w:rsidRPr="00713CFB">
        <w:rPr>
          <w:sz w:val="24"/>
        </w:rPr>
        <w:t>любой</w:t>
      </w:r>
      <w:r w:rsidRPr="00713CFB">
        <w:rPr>
          <w:spacing w:val="-1"/>
          <w:sz w:val="24"/>
        </w:rPr>
        <w:t xml:space="preserve"> </w:t>
      </w:r>
      <w:r w:rsidRPr="00713CFB">
        <w:rPr>
          <w:sz w:val="24"/>
        </w:rPr>
        <w:t>посетитель</w:t>
      </w:r>
      <w:r w:rsidRPr="00713CFB">
        <w:rPr>
          <w:spacing w:val="-2"/>
          <w:sz w:val="24"/>
        </w:rPr>
        <w:t xml:space="preserve"> </w:t>
      </w:r>
      <w:r w:rsidRPr="00713CFB">
        <w:rPr>
          <w:sz w:val="24"/>
        </w:rPr>
        <w:t>веб-сайта</w:t>
      </w:r>
      <w:r w:rsidRPr="00713CFB">
        <w:rPr>
          <w:spacing w:val="-1"/>
          <w:sz w:val="24"/>
        </w:rPr>
        <w:t xml:space="preserve"> </w:t>
      </w:r>
      <w:hyperlink r:id="rId9" w:history="1">
        <w:r w:rsidR="00713CFB" w:rsidRPr="00D25B5D">
          <w:rPr>
            <w:rStyle w:val="a7"/>
            <w:sz w:val="24"/>
          </w:rPr>
          <w:t>https://sh-n-asekeevskaya-r56.gosweb.gosuslugi.ru/</w:t>
        </w:r>
      </w:hyperlink>
    </w:p>
    <w:p w:rsidR="00A5356D" w:rsidRDefault="00CB3A8C">
      <w:pPr>
        <w:pStyle w:val="a6"/>
        <w:numPr>
          <w:ilvl w:val="1"/>
          <w:numId w:val="1"/>
        </w:numPr>
        <w:tabs>
          <w:tab w:val="left" w:pos="1492"/>
        </w:tabs>
        <w:spacing w:before="76"/>
        <w:ind w:right="989" w:firstLine="852"/>
        <w:rPr>
          <w:sz w:val="24"/>
        </w:rPr>
      </w:pPr>
      <w:r>
        <w:rPr>
          <w:sz w:val="24"/>
        </w:rPr>
        <w:lastRenderedPageBreak/>
        <w:t>Предоставление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5"/>
          <w:sz w:val="24"/>
        </w:rPr>
        <w:t xml:space="preserve"> </w:t>
      </w:r>
      <w:r>
        <w:rPr>
          <w:sz w:val="24"/>
        </w:rPr>
        <w:t>–</w:t>
      </w:r>
      <w:r>
        <w:rPr>
          <w:spacing w:val="-8"/>
          <w:sz w:val="24"/>
        </w:rPr>
        <w:t xml:space="preserve"> </w:t>
      </w:r>
      <w:r>
        <w:rPr>
          <w:sz w:val="24"/>
        </w:rPr>
        <w:t>действия,</w:t>
      </w:r>
      <w:r>
        <w:rPr>
          <w:spacing w:val="-5"/>
          <w:sz w:val="24"/>
        </w:rPr>
        <w:t xml:space="preserve"> </w:t>
      </w:r>
      <w:r>
        <w:rPr>
          <w:sz w:val="24"/>
        </w:rPr>
        <w:t>направленные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раскрытие персональных данных определенному лицу или определенному кругу лиц.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492"/>
        </w:tabs>
        <w:ind w:right="149" w:firstLine="852"/>
        <w:rPr>
          <w:sz w:val="24"/>
        </w:rPr>
      </w:pPr>
      <w:r>
        <w:rPr>
          <w:sz w:val="24"/>
        </w:rPr>
        <w:t>Распространение</w:t>
      </w:r>
      <w:r>
        <w:rPr>
          <w:spacing w:val="-4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5"/>
          <w:sz w:val="24"/>
        </w:rPr>
        <w:t xml:space="preserve"> </w:t>
      </w: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r>
        <w:rPr>
          <w:sz w:val="24"/>
        </w:rPr>
        <w:t>любые</w:t>
      </w:r>
      <w:r>
        <w:rPr>
          <w:spacing w:val="-5"/>
          <w:sz w:val="24"/>
        </w:rPr>
        <w:t xml:space="preserve"> </w:t>
      </w:r>
      <w:r>
        <w:rPr>
          <w:sz w:val="24"/>
        </w:rPr>
        <w:t>действия,</w:t>
      </w:r>
      <w:r>
        <w:rPr>
          <w:spacing w:val="-5"/>
          <w:sz w:val="24"/>
        </w:rPr>
        <w:t xml:space="preserve"> </w:t>
      </w:r>
      <w:r>
        <w:rPr>
          <w:sz w:val="24"/>
        </w:rPr>
        <w:t>направленные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раскрытие персональных данных неопределенному кругу лиц (передача персональных данных) или на ознакомление с персональными данными неограниченного круга лиц, в том числе обнародование персональных данных в средствах</w:t>
      </w:r>
      <w:r>
        <w:rPr>
          <w:sz w:val="24"/>
        </w:rPr>
        <w:t xml:space="preserve"> массовой информации, размещение в информационн</w:t>
      </w:r>
      <w:proofErr w:type="gramStart"/>
      <w:r>
        <w:rPr>
          <w:sz w:val="24"/>
        </w:rPr>
        <w:t>о-</w:t>
      </w:r>
      <w:proofErr w:type="gramEnd"/>
      <w:r>
        <w:rPr>
          <w:sz w:val="24"/>
        </w:rPr>
        <w:t xml:space="preserve"> телекоммуникационных сетях или предоставление доступа к персональным данным каким-либо иным способом.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492"/>
        </w:tabs>
        <w:ind w:right="379" w:firstLine="852"/>
        <w:rPr>
          <w:sz w:val="24"/>
        </w:rPr>
      </w:pPr>
      <w:r>
        <w:rPr>
          <w:sz w:val="24"/>
        </w:rPr>
        <w:t>Трансграничная</w:t>
      </w:r>
      <w:r>
        <w:rPr>
          <w:spacing w:val="-4"/>
          <w:sz w:val="24"/>
        </w:rPr>
        <w:t xml:space="preserve"> </w:t>
      </w:r>
      <w:r>
        <w:rPr>
          <w:sz w:val="24"/>
        </w:rPr>
        <w:t>передача</w:t>
      </w:r>
      <w:r>
        <w:rPr>
          <w:spacing w:val="-4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7"/>
          <w:sz w:val="24"/>
        </w:rPr>
        <w:t xml:space="preserve"> </w:t>
      </w:r>
      <w:r>
        <w:rPr>
          <w:sz w:val="24"/>
        </w:rPr>
        <w:t>передача</w:t>
      </w:r>
      <w:r>
        <w:rPr>
          <w:spacing w:val="-4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4"/>
          <w:sz w:val="24"/>
        </w:rPr>
        <w:t xml:space="preserve"> </w:t>
      </w:r>
      <w:r>
        <w:rPr>
          <w:sz w:val="24"/>
        </w:rPr>
        <w:t>на территорию иностранного го</w:t>
      </w:r>
      <w:r>
        <w:rPr>
          <w:sz w:val="24"/>
        </w:rPr>
        <w:t>сударства органу власти иностранного государства, иностранному физическому или иностранному юридическому лицу.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492"/>
        </w:tabs>
        <w:ind w:right="287" w:firstLine="852"/>
        <w:rPr>
          <w:sz w:val="24"/>
        </w:rPr>
      </w:pPr>
      <w:r>
        <w:rPr>
          <w:sz w:val="24"/>
        </w:rPr>
        <w:t>Уничтожение персональных данных – любые действия, в результате которых персональные</w:t>
      </w:r>
      <w:r>
        <w:rPr>
          <w:spacing w:val="-7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3"/>
          <w:sz w:val="24"/>
        </w:rPr>
        <w:t xml:space="preserve"> </w:t>
      </w:r>
      <w:r>
        <w:rPr>
          <w:sz w:val="24"/>
        </w:rPr>
        <w:t>уничтожаются</w:t>
      </w:r>
      <w:r>
        <w:rPr>
          <w:spacing w:val="-5"/>
          <w:sz w:val="24"/>
        </w:rPr>
        <w:t xml:space="preserve"> </w:t>
      </w:r>
      <w:r>
        <w:rPr>
          <w:sz w:val="24"/>
        </w:rPr>
        <w:t>безвозвратно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7"/>
          <w:sz w:val="24"/>
        </w:rPr>
        <w:t xml:space="preserve"> </w:t>
      </w:r>
      <w:r>
        <w:rPr>
          <w:sz w:val="24"/>
        </w:rPr>
        <w:t>невозможностью</w:t>
      </w:r>
      <w:r>
        <w:rPr>
          <w:spacing w:val="-5"/>
          <w:sz w:val="24"/>
        </w:rPr>
        <w:t xml:space="preserve"> </w:t>
      </w:r>
      <w:r>
        <w:rPr>
          <w:sz w:val="24"/>
        </w:rPr>
        <w:t>дальнейшего</w:t>
      </w:r>
      <w:r>
        <w:rPr>
          <w:spacing w:val="-5"/>
          <w:sz w:val="24"/>
        </w:rPr>
        <w:t xml:space="preserve"> </w:t>
      </w:r>
      <w:r>
        <w:rPr>
          <w:sz w:val="24"/>
        </w:rPr>
        <w:t>восстановления содержания персональных данных в информационной системе персональных данных и (или) уничтожаются материальные носители персональных данных.</w:t>
      </w:r>
    </w:p>
    <w:p w:rsidR="00A5356D" w:rsidRDefault="00CB3A8C">
      <w:pPr>
        <w:pStyle w:val="1"/>
        <w:numPr>
          <w:ilvl w:val="0"/>
          <w:numId w:val="1"/>
        </w:numPr>
        <w:tabs>
          <w:tab w:val="left" w:pos="1252"/>
        </w:tabs>
        <w:ind w:hanging="300"/>
      </w:pPr>
      <w:r>
        <w:t>Основные</w:t>
      </w:r>
      <w:r>
        <w:rPr>
          <w:spacing w:val="-2"/>
        </w:rPr>
        <w:t xml:space="preserve"> </w:t>
      </w:r>
      <w:r>
        <w:t>права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обязанности</w:t>
      </w:r>
      <w:r>
        <w:rPr>
          <w:spacing w:val="-1"/>
        </w:rPr>
        <w:t xml:space="preserve"> </w:t>
      </w:r>
      <w:r>
        <w:rPr>
          <w:spacing w:val="-2"/>
        </w:rPr>
        <w:t>Оператора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spacing w:before="62"/>
        <w:ind w:left="1372" w:hanging="420"/>
        <w:rPr>
          <w:sz w:val="24"/>
        </w:rPr>
      </w:pPr>
      <w:r>
        <w:rPr>
          <w:sz w:val="24"/>
        </w:rPr>
        <w:t>Оператор</w:t>
      </w:r>
      <w:r>
        <w:rPr>
          <w:spacing w:val="-1"/>
          <w:sz w:val="24"/>
        </w:rPr>
        <w:t xml:space="preserve"> </w:t>
      </w:r>
      <w:r>
        <w:rPr>
          <w:sz w:val="24"/>
        </w:rPr>
        <w:t>имеет</w:t>
      </w:r>
      <w:r>
        <w:rPr>
          <w:spacing w:val="-2"/>
          <w:sz w:val="24"/>
        </w:rPr>
        <w:t xml:space="preserve"> право:</w:t>
      </w:r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ind w:right="327" w:firstLine="852"/>
        <w:rPr>
          <w:sz w:val="24"/>
        </w:rPr>
      </w:pPr>
      <w:r>
        <w:rPr>
          <w:sz w:val="24"/>
        </w:rPr>
        <w:t>получать</w:t>
      </w:r>
      <w:r>
        <w:rPr>
          <w:spacing w:val="-5"/>
          <w:sz w:val="24"/>
        </w:rPr>
        <w:t xml:space="preserve"> </w:t>
      </w:r>
      <w:r>
        <w:rPr>
          <w:sz w:val="24"/>
        </w:rPr>
        <w:t>от</w:t>
      </w:r>
      <w:r>
        <w:rPr>
          <w:spacing w:val="-3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-5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5"/>
          <w:sz w:val="24"/>
        </w:rPr>
        <w:t xml:space="preserve"> </w:t>
      </w:r>
      <w:r>
        <w:rPr>
          <w:sz w:val="24"/>
        </w:rPr>
        <w:t>данны</w:t>
      </w:r>
      <w:r>
        <w:rPr>
          <w:sz w:val="24"/>
        </w:rPr>
        <w:t>х</w:t>
      </w:r>
      <w:r>
        <w:rPr>
          <w:spacing w:val="-8"/>
          <w:sz w:val="24"/>
        </w:rPr>
        <w:t xml:space="preserve"> </w:t>
      </w:r>
      <w:r>
        <w:rPr>
          <w:sz w:val="24"/>
        </w:rPr>
        <w:t>достоверные</w:t>
      </w:r>
      <w:r>
        <w:rPr>
          <w:spacing w:val="-5"/>
          <w:sz w:val="24"/>
        </w:rPr>
        <w:t xml:space="preserve"> </w:t>
      </w:r>
      <w:r>
        <w:rPr>
          <w:sz w:val="24"/>
        </w:rPr>
        <w:t>информацию</w:t>
      </w:r>
      <w:r>
        <w:rPr>
          <w:spacing w:val="-5"/>
          <w:sz w:val="24"/>
        </w:rPr>
        <w:t xml:space="preserve"> </w:t>
      </w:r>
      <w:r>
        <w:rPr>
          <w:sz w:val="24"/>
        </w:rPr>
        <w:t>и/или</w:t>
      </w:r>
      <w:r>
        <w:rPr>
          <w:spacing w:val="-3"/>
          <w:sz w:val="24"/>
        </w:rPr>
        <w:t xml:space="preserve"> </w:t>
      </w:r>
      <w:r>
        <w:rPr>
          <w:sz w:val="24"/>
        </w:rPr>
        <w:t>документы, содержащие персональные данные;</w:t>
      </w:r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ind w:right="542" w:firstLine="852"/>
        <w:rPr>
          <w:sz w:val="24"/>
        </w:rPr>
      </w:pP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-3"/>
          <w:sz w:val="24"/>
        </w:rPr>
        <w:t xml:space="preserve"> </w:t>
      </w:r>
      <w:r>
        <w:rPr>
          <w:sz w:val="24"/>
        </w:rPr>
        <w:t>отзыва</w:t>
      </w:r>
      <w:r>
        <w:rPr>
          <w:spacing w:val="-7"/>
          <w:sz w:val="24"/>
        </w:rPr>
        <w:t xml:space="preserve"> </w:t>
      </w:r>
      <w:r>
        <w:rPr>
          <w:sz w:val="24"/>
        </w:rPr>
        <w:t>субъектом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1"/>
          <w:sz w:val="24"/>
        </w:rPr>
        <w:t xml:space="preserve"> </w:t>
      </w:r>
      <w:r>
        <w:rPr>
          <w:sz w:val="24"/>
        </w:rPr>
        <w:t>согласия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-11"/>
          <w:sz w:val="24"/>
        </w:rPr>
        <w:t xml:space="preserve"> </w:t>
      </w:r>
      <w:r>
        <w:rPr>
          <w:sz w:val="24"/>
        </w:rPr>
        <w:t>персональных данных Оператор вправе продолжить обработку персональных данных без согласия субъекта персональных да</w:t>
      </w:r>
      <w:r>
        <w:rPr>
          <w:sz w:val="24"/>
        </w:rPr>
        <w:t>нных при наличии оснований, указанных в Законе о персональных данных;</w:t>
      </w:r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ind w:right="539" w:firstLine="852"/>
        <w:rPr>
          <w:sz w:val="24"/>
        </w:rPr>
      </w:pPr>
      <w:r>
        <w:rPr>
          <w:sz w:val="24"/>
        </w:rPr>
        <w:t>самостоятельно определять состав и перечень мер, необходимых и достаточных для обеспечения выполнения обязанностей, предусмотренных Законом о персональных данных и принятыми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соответств</w:t>
      </w:r>
      <w:r>
        <w:rPr>
          <w:sz w:val="24"/>
        </w:rPr>
        <w:t>ии с</w:t>
      </w:r>
      <w:r>
        <w:rPr>
          <w:spacing w:val="-6"/>
          <w:sz w:val="24"/>
        </w:rPr>
        <w:t xml:space="preserve"> </w:t>
      </w:r>
      <w:r>
        <w:rPr>
          <w:sz w:val="24"/>
        </w:rPr>
        <w:t>ним</w:t>
      </w:r>
      <w:r>
        <w:rPr>
          <w:spacing w:val="-8"/>
          <w:sz w:val="24"/>
        </w:rPr>
        <w:t xml:space="preserve"> </w:t>
      </w:r>
      <w:r>
        <w:rPr>
          <w:sz w:val="24"/>
        </w:rPr>
        <w:t>нормативными</w:t>
      </w:r>
      <w:r>
        <w:rPr>
          <w:spacing w:val="-3"/>
          <w:sz w:val="24"/>
        </w:rPr>
        <w:t xml:space="preserve"> </w:t>
      </w:r>
      <w:r>
        <w:rPr>
          <w:sz w:val="24"/>
        </w:rPr>
        <w:t>правовыми</w:t>
      </w:r>
      <w:r>
        <w:rPr>
          <w:spacing w:val="-3"/>
          <w:sz w:val="24"/>
        </w:rPr>
        <w:t xml:space="preserve"> </w:t>
      </w:r>
      <w:r>
        <w:rPr>
          <w:sz w:val="24"/>
        </w:rPr>
        <w:t>актами,</w:t>
      </w:r>
      <w:r>
        <w:rPr>
          <w:spacing w:val="-3"/>
          <w:sz w:val="24"/>
        </w:rPr>
        <w:t xml:space="preserve"> </w:t>
      </w:r>
      <w:r>
        <w:rPr>
          <w:sz w:val="24"/>
        </w:rPr>
        <w:t>если</w:t>
      </w:r>
      <w:r>
        <w:rPr>
          <w:spacing w:val="-3"/>
          <w:sz w:val="24"/>
        </w:rPr>
        <w:t xml:space="preserve"> </w:t>
      </w:r>
      <w:r>
        <w:rPr>
          <w:sz w:val="24"/>
        </w:rPr>
        <w:t>иное</w:t>
      </w:r>
      <w:r>
        <w:rPr>
          <w:spacing w:val="-6"/>
          <w:sz w:val="24"/>
        </w:rPr>
        <w:t xml:space="preserve"> </w:t>
      </w:r>
      <w:r>
        <w:rPr>
          <w:sz w:val="24"/>
        </w:rPr>
        <w:t>не</w:t>
      </w:r>
      <w:r>
        <w:rPr>
          <w:spacing w:val="-2"/>
          <w:sz w:val="24"/>
        </w:rPr>
        <w:t xml:space="preserve"> </w:t>
      </w:r>
      <w:r>
        <w:rPr>
          <w:sz w:val="24"/>
        </w:rPr>
        <w:t>предусмотрено Законом о персональных данных или другими федеральными законами.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spacing w:before="57"/>
        <w:ind w:left="1372" w:hanging="420"/>
        <w:rPr>
          <w:sz w:val="24"/>
        </w:rPr>
      </w:pPr>
      <w:r>
        <w:rPr>
          <w:sz w:val="24"/>
        </w:rPr>
        <w:t>Оператор</w:t>
      </w:r>
      <w:r>
        <w:rPr>
          <w:spacing w:val="-2"/>
          <w:sz w:val="24"/>
        </w:rPr>
        <w:t xml:space="preserve"> обязан:</w:t>
      </w:r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ind w:right="304" w:firstLine="852"/>
        <w:rPr>
          <w:sz w:val="24"/>
        </w:rPr>
      </w:pPr>
      <w:r>
        <w:rPr>
          <w:sz w:val="24"/>
        </w:rPr>
        <w:t>предоставлять</w:t>
      </w:r>
      <w:r>
        <w:rPr>
          <w:spacing w:val="-4"/>
          <w:sz w:val="24"/>
        </w:rPr>
        <w:t xml:space="preserve"> </w:t>
      </w:r>
      <w:r>
        <w:rPr>
          <w:sz w:val="24"/>
        </w:rPr>
        <w:t>субъекту</w:t>
      </w:r>
      <w:r>
        <w:rPr>
          <w:spacing w:val="-8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его</w:t>
      </w:r>
      <w:r>
        <w:rPr>
          <w:spacing w:val="-7"/>
          <w:sz w:val="24"/>
        </w:rPr>
        <w:t xml:space="preserve"> </w:t>
      </w:r>
      <w:r>
        <w:rPr>
          <w:sz w:val="24"/>
        </w:rPr>
        <w:t>просьбе</w:t>
      </w:r>
      <w:r>
        <w:rPr>
          <w:spacing w:val="-8"/>
          <w:sz w:val="24"/>
        </w:rPr>
        <w:t xml:space="preserve"> </w:t>
      </w:r>
      <w:r>
        <w:rPr>
          <w:sz w:val="24"/>
        </w:rPr>
        <w:t>информацию,</w:t>
      </w:r>
      <w:r>
        <w:rPr>
          <w:spacing w:val="-2"/>
          <w:sz w:val="24"/>
        </w:rPr>
        <w:t xml:space="preserve"> </w:t>
      </w:r>
      <w:r>
        <w:rPr>
          <w:sz w:val="24"/>
        </w:rPr>
        <w:t>касающуюся обработки его персональных данных;</w:t>
      </w:r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spacing w:before="61"/>
        <w:ind w:right="195" w:firstLine="852"/>
        <w:rPr>
          <w:sz w:val="24"/>
        </w:rPr>
      </w:pPr>
      <w:r>
        <w:rPr>
          <w:sz w:val="24"/>
        </w:rPr>
        <w:t>организовывать</w:t>
      </w:r>
      <w:r>
        <w:rPr>
          <w:spacing w:val="-4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-12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порядке,</w:t>
      </w:r>
      <w:r>
        <w:rPr>
          <w:spacing w:val="-3"/>
          <w:sz w:val="24"/>
        </w:rPr>
        <w:t xml:space="preserve"> </w:t>
      </w:r>
      <w:r>
        <w:rPr>
          <w:sz w:val="24"/>
        </w:rPr>
        <w:t>установленном</w:t>
      </w:r>
      <w:r>
        <w:rPr>
          <w:spacing w:val="-7"/>
          <w:sz w:val="24"/>
        </w:rPr>
        <w:t xml:space="preserve"> </w:t>
      </w:r>
      <w:r>
        <w:rPr>
          <w:sz w:val="24"/>
        </w:rPr>
        <w:t>действующим законодательством РФ;</w:t>
      </w:r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ind w:right="1089" w:firstLine="852"/>
        <w:rPr>
          <w:sz w:val="24"/>
        </w:rPr>
      </w:pPr>
      <w:r>
        <w:rPr>
          <w:sz w:val="24"/>
        </w:rPr>
        <w:t>отвечать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обращения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запросы</w:t>
      </w:r>
      <w:r>
        <w:rPr>
          <w:spacing w:val="-5"/>
          <w:sz w:val="24"/>
        </w:rPr>
        <w:t xml:space="preserve"> </w:t>
      </w:r>
      <w:r>
        <w:rPr>
          <w:sz w:val="24"/>
        </w:rPr>
        <w:t>субъектов</w:t>
      </w:r>
      <w:r>
        <w:rPr>
          <w:spacing w:val="-5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5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их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законных представителей в соответствии </w:t>
      </w:r>
      <w:r>
        <w:rPr>
          <w:sz w:val="24"/>
        </w:rPr>
        <w:t>с требованиями Закона о персональных данных;</w:t>
      </w:r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ind w:right="133" w:firstLine="852"/>
        <w:rPr>
          <w:sz w:val="24"/>
        </w:rPr>
      </w:pPr>
      <w:r>
        <w:rPr>
          <w:sz w:val="24"/>
        </w:rPr>
        <w:t>сообщать в уполномоченный орган по защите прав субъектов персональных данных по запросу</w:t>
      </w:r>
      <w:r>
        <w:rPr>
          <w:spacing w:val="-8"/>
          <w:sz w:val="24"/>
        </w:rPr>
        <w:t xml:space="preserve"> </w:t>
      </w:r>
      <w:r>
        <w:rPr>
          <w:sz w:val="24"/>
        </w:rPr>
        <w:t>этого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органа</w:t>
      </w:r>
      <w:r>
        <w:rPr>
          <w:spacing w:val="-3"/>
          <w:sz w:val="24"/>
        </w:rPr>
        <w:t xml:space="preserve"> </w:t>
      </w:r>
      <w:r>
        <w:rPr>
          <w:sz w:val="24"/>
        </w:rPr>
        <w:t>необходимую</w:t>
      </w:r>
      <w:r>
        <w:rPr>
          <w:spacing w:val="-3"/>
          <w:sz w:val="24"/>
        </w:rPr>
        <w:t xml:space="preserve"> </w:t>
      </w:r>
      <w:r>
        <w:rPr>
          <w:sz w:val="24"/>
        </w:rPr>
        <w:t>информацию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30</w:t>
      </w:r>
      <w:r>
        <w:rPr>
          <w:spacing w:val="-3"/>
          <w:sz w:val="24"/>
        </w:rPr>
        <w:t xml:space="preserve"> </w:t>
      </w:r>
      <w:r>
        <w:rPr>
          <w:sz w:val="24"/>
        </w:rPr>
        <w:t>дней</w:t>
      </w:r>
      <w:r>
        <w:rPr>
          <w:spacing w:val="-3"/>
          <w:sz w:val="24"/>
        </w:rPr>
        <w:t xml:space="preserve"> </w:t>
      </w:r>
      <w:proofErr w:type="gramStart"/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даты</w:t>
      </w:r>
      <w:r>
        <w:rPr>
          <w:spacing w:val="-3"/>
          <w:sz w:val="24"/>
        </w:rPr>
        <w:t xml:space="preserve"> </w:t>
      </w:r>
      <w:r>
        <w:rPr>
          <w:sz w:val="24"/>
        </w:rPr>
        <w:t>получения</w:t>
      </w:r>
      <w:proofErr w:type="gramEnd"/>
      <w:r>
        <w:rPr>
          <w:spacing w:val="-1"/>
          <w:sz w:val="24"/>
        </w:rPr>
        <w:t xml:space="preserve"> </w:t>
      </w:r>
      <w:r>
        <w:rPr>
          <w:sz w:val="24"/>
        </w:rPr>
        <w:t>такого</w:t>
      </w:r>
      <w:r>
        <w:rPr>
          <w:spacing w:val="-3"/>
          <w:sz w:val="24"/>
        </w:rPr>
        <w:t xml:space="preserve"> </w:t>
      </w:r>
      <w:r>
        <w:rPr>
          <w:sz w:val="24"/>
        </w:rPr>
        <w:t>запроса;</w:t>
      </w:r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ind w:right="962" w:firstLine="852"/>
        <w:rPr>
          <w:sz w:val="24"/>
        </w:rPr>
      </w:pPr>
      <w:r>
        <w:rPr>
          <w:sz w:val="24"/>
        </w:rPr>
        <w:t>публиковать</w:t>
      </w:r>
      <w:r>
        <w:rPr>
          <w:spacing w:val="-3"/>
          <w:sz w:val="24"/>
        </w:rPr>
        <w:t xml:space="preserve"> </w:t>
      </w:r>
      <w:r>
        <w:rPr>
          <w:sz w:val="24"/>
        </w:rPr>
        <w:t>или</w:t>
      </w:r>
      <w:r>
        <w:rPr>
          <w:spacing w:val="-4"/>
          <w:sz w:val="24"/>
        </w:rPr>
        <w:t xml:space="preserve"> </w:t>
      </w:r>
      <w:r>
        <w:rPr>
          <w:sz w:val="24"/>
        </w:rPr>
        <w:t>иным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образом</w:t>
      </w:r>
      <w:r>
        <w:rPr>
          <w:spacing w:val="-6"/>
          <w:sz w:val="24"/>
        </w:rPr>
        <w:t xml:space="preserve"> </w:t>
      </w:r>
      <w:r>
        <w:rPr>
          <w:sz w:val="24"/>
        </w:rPr>
        <w:t>обеспечивать</w:t>
      </w:r>
      <w:r>
        <w:rPr>
          <w:spacing w:val="-6"/>
          <w:sz w:val="24"/>
        </w:rPr>
        <w:t xml:space="preserve"> </w:t>
      </w:r>
      <w:r>
        <w:rPr>
          <w:sz w:val="24"/>
        </w:rPr>
        <w:t>неограниченный</w:t>
      </w:r>
      <w:r>
        <w:rPr>
          <w:spacing w:val="-6"/>
          <w:sz w:val="24"/>
        </w:rPr>
        <w:t xml:space="preserve"> </w:t>
      </w:r>
      <w:r>
        <w:rPr>
          <w:sz w:val="24"/>
        </w:rPr>
        <w:t>доступ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6"/>
          <w:sz w:val="24"/>
        </w:rPr>
        <w:t xml:space="preserve"> </w:t>
      </w:r>
      <w:r>
        <w:rPr>
          <w:sz w:val="24"/>
        </w:rPr>
        <w:t>настоящей Политике в отношении обработки персональных данных;</w:t>
      </w:r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ind w:right="283" w:firstLine="852"/>
        <w:rPr>
          <w:sz w:val="24"/>
        </w:rPr>
      </w:pPr>
      <w:r>
        <w:rPr>
          <w:sz w:val="24"/>
        </w:rPr>
        <w:t>принимать правовые, организационные и технические меры для защиты персональных данных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-4"/>
          <w:sz w:val="24"/>
        </w:rPr>
        <w:t xml:space="preserve"> </w:t>
      </w:r>
      <w:r>
        <w:rPr>
          <w:sz w:val="24"/>
        </w:rPr>
        <w:t>неправомерного</w:t>
      </w:r>
      <w:r>
        <w:rPr>
          <w:spacing w:val="-4"/>
          <w:sz w:val="24"/>
        </w:rPr>
        <w:t xml:space="preserve"> </w:t>
      </w:r>
      <w:r>
        <w:rPr>
          <w:sz w:val="24"/>
        </w:rPr>
        <w:t>или</w:t>
      </w:r>
      <w:r>
        <w:rPr>
          <w:spacing w:val="-2"/>
          <w:sz w:val="24"/>
        </w:rPr>
        <w:t xml:space="preserve"> </w:t>
      </w:r>
      <w:r>
        <w:rPr>
          <w:sz w:val="24"/>
        </w:rPr>
        <w:t>случайного</w:t>
      </w:r>
      <w:r>
        <w:rPr>
          <w:spacing w:val="-4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-7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ним,</w:t>
      </w:r>
      <w:r>
        <w:rPr>
          <w:spacing w:val="-2"/>
          <w:sz w:val="24"/>
        </w:rPr>
        <w:t xml:space="preserve"> </w:t>
      </w:r>
      <w:r>
        <w:rPr>
          <w:sz w:val="24"/>
        </w:rPr>
        <w:t>уничтожения,</w:t>
      </w:r>
      <w:r>
        <w:rPr>
          <w:spacing w:val="-4"/>
          <w:sz w:val="24"/>
        </w:rPr>
        <w:t xml:space="preserve"> </w:t>
      </w:r>
      <w:r>
        <w:rPr>
          <w:sz w:val="24"/>
        </w:rPr>
        <w:t>изменения,</w:t>
      </w:r>
      <w:r>
        <w:rPr>
          <w:spacing w:val="-4"/>
          <w:sz w:val="24"/>
        </w:rPr>
        <w:t xml:space="preserve"> </w:t>
      </w:r>
      <w:r>
        <w:rPr>
          <w:sz w:val="24"/>
        </w:rPr>
        <w:t>блокирования, копирования, предоставления, распространения персональных данных, а также от иных неправомерных действий в отношении персональных данных;</w:t>
      </w:r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ind w:right="414" w:firstLine="852"/>
        <w:jc w:val="both"/>
        <w:rPr>
          <w:sz w:val="24"/>
        </w:rPr>
      </w:pPr>
      <w:r>
        <w:rPr>
          <w:sz w:val="24"/>
        </w:rPr>
        <w:t>прекратить передачу</w:t>
      </w:r>
      <w:r>
        <w:rPr>
          <w:spacing w:val="-2"/>
          <w:sz w:val="24"/>
        </w:rPr>
        <w:t xml:space="preserve"> </w:t>
      </w:r>
      <w:r>
        <w:rPr>
          <w:sz w:val="24"/>
        </w:rPr>
        <w:t>(распространение, предоставление, доступ) персональных данных, прекратить</w:t>
      </w:r>
      <w:r>
        <w:rPr>
          <w:spacing w:val="-2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-10"/>
          <w:sz w:val="24"/>
        </w:rPr>
        <w:t xml:space="preserve"> </w:t>
      </w:r>
      <w:r>
        <w:rPr>
          <w:sz w:val="24"/>
        </w:rPr>
        <w:t>и уничтожить</w:t>
      </w:r>
      <w:r>
        <w:rPr>
          <w:spacing w:val="-2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порядке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случаях,</w:t>
      </w:r>
      <w:r>
        <w:rPr>
          <w:spacing w:val="-2"/>
          <w:sz w:val="24"/>
        </w:rPr>
        <w:t xml:space="preserve"> </w:t>
      </w:r>
      <w:r>
        <w:rPr>
          <w:sz w:val="24"/>
        </w:rPr>
        <w:t>предусмотренных Законом о персональных данных;</w:t>
      </w:r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ind w:left="1132"/>
        <w:jc w:val="both"/>
        <w:rPr>
          <w:sz w:val="24"/>
        </w:rPr>
      </w:pPr>
      <w:r>
        <w:rPr>
          <w:sz w:val="24"/>
        </w:rPr>
        <w:t>исполнять</w:t>
      </w:r>
      <w:r>
        <w:rPr>
          <w:spacing w:val="1"/>
          <w:sz w:val="24"/>
        </w:rPr>
        <w:t xml:space="preserve"> </w:t>
      </w:r>
      <w:r>
        <w:rPr>
          <w:sz w:val="24"/>
        </w:rPr>
        <w:t>иные</w:t>
      </w:r>
      <w:r>
        <w:rPr>
          <w:spacing w:val="-4"/>
          <w:sz w:val="24"/>
        </w:rPr>
        <w:t xml:space="preserve"> </w:t>
      </w:r>
      <w:r>
        <w:rPr>
          <w:sz w:val="24"/>
        </w:rPr>
        <w:t>обязанности, предусмотренные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Законом о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персональных </w:t>
      </w:r>
      <w:r>
        <w:rPr>
          <w:spacing w:val="-2"/>
          <w:sz w:val="24"/>
        </w:rPr>
        <w:t>данных.</w:t>
      </w:r>
    </w:p>
    <w:p w:rsidR="00A5356D" w:rsidRDefault="00CB3A8C">
      <w:pPr>
        <w:pStyle w:val="1"/>
        <w:numPr>
          <w:ilvl w:val="0"/>
          <w:numId w:val="1"/>
        </w:numPr>
        <w:tabs>
          <w:tab w:val="left" w:pos="1252"/>
        </w:tabs>
        <w:ind w:hanging="300"/>
      </w:pPr>
      <w:r>
        <w:t>Основные</w:t>
      </w:r>
      <w:r>
        <w:rPr>
          <w:spacing w:val="-3"/>
        </w:rPr>
        <w:t xml:space="preserve"> </w:t>
      </w:r>
      <w:r>
        <w:t>права и</w:t>
      </w:r>
      <w:r>
        <w:rPr>
          <w:spacing w:val="-1"/>
        </w:rPr>
        <w:t xml:space="preserve"> </w:t>
      </w:r>
      <w:r>
        <w:t>обязанности</w:t>
      </w:r>
      <w:r>
        <w:rPr>
          <w:spacing w:val="-1"/>
        </w:rPr>
        <w:t xml:space="preserve"> </w:t>
      </w:r>
      <w:r>
        <w:t>субъектов</w:t>
      </w:r>
      <w:r>
        <w:rPr>
          <w:spacing w:val="-1"/>
        </w:rPr>
        <w:t xml:space="preserve"> </w:t>
      </w:r>
      <w:r>
        <w:t xml:space="preserve">персональных </w:t>
      </w:r>
      <w:r>
        <w:rPr>
          <w:spacing w:val="-2"/>
        </w:rPr>
        <w:t>данных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spacing w:before="62"/>
        <w:ind w:left="1372" w:hanging="420"/>
        <w:rPr>
          <w:sz w:val="24"/>
        </w:rPr>
      </w:pPr>
      <w:r>
        <w:rPr>
          <w:sz w:val="24"/>
        </w:rPr>
        <w:t>Субъекты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персональных данных</w:t>
      </w:r>
      <w:r>
        <w:rPr>
          <w:spacing w:val="-1"/>
          <w:sz w:val="24"/>
        </w:rPr>
        <w:t xml:space="preserve"> </w:t>
      </w:r>
      <w:r>
        <w:rPr>
          <w:sz w:val="24"/>
        </w:rPr>
        <w:t>имеют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право:</w:t>
      </w:r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ind w:right="114" w:firstLine="852"/>
        <w:rPr>
          <w:sz w:val="24"/>
        </w:rPr>
      </w:pPr>
      <w:r>
        <w:rPr>
          <w:sz w:val="24"/>
        </w:rPr>
        <w:t>получать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информацию,</w:t>
      </w:r>
      <w:r>
        <w:rPr>
          <w:spacing w:val="-4"/>
          <w:sz w:val="24"/>
        </w:rPr>
        <w:t xml:space="preserve"> </w:t>
      </w:r>
      <w:r>
        <w:rPr>
          <w:sz w:val="24"/>
        </w:rPr>
        <w:t>касающуюся</w:t>
      </w:r>
      <w:r>
        <w:rPr>
          <w:spacing w:val="-4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-4"/>
          <w:sz w:val="24"/>
        </w:rPr>
        <w:t xml:space="preserve"> </w:t>
      </w:r>
      <w:r>
        <w:rPr>
          <w:sz w:val="24"/>
        </w:rPr>
        <w:t>его</w:t>
      </w:r>
      <w:r>
        <w:rPr>
          <w:spacing w:val="-4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-7"/>
          <w:sz w:val="24"/>
        </w:rPr>
        <w:t xml:space="preserve"> </w:t>
      </w:r>
      <w:r>
        <w:rPr>
          <w:sz w:val="24"/>
        </w:rPr>
        <w:t>за</w:t>
      </w:r>
      <w:r>
        <w:rPr>
          <w:spacing w:val="-4"/>
          <w:sz w:val="24"/>
        </w:rPr>
        <w:t xml:space="preserve"> </w:t>
      </w:r>
      <w:r>
        <w:rPr>
          <w:sz w:val="24"/>
        </w:rPr>
        <w:t>исключением случаев, предусмотренных федеральными законами. Сведения предоставляются субъекту персональных данных Оператором в доступной форме, и в них н</w:t>
      </w:r>
      <w:r>
        <w:rPr>
          <w:sz w:val="24"/>
        </w:rPr>
        <w:t>е должны содержаться</w:t>
      </w:r>
    </w:p>
    <w:p w:rsidR="00A5356D" w:rsidRDefault="00A5356D">
      <w:pPr>
        <w:rPr>
          <w:sz w:val="24"/>
        </w:rPr>
        <w:sectPr w:rsidR="00A5356D">
          <w:pgSz w:w="11910" w:h="16840"/>
          <w:pgMar w:top="620" w:right="640" w:bottom="280" w:left="620" w:header="720" w:footer="720" w:gutter="0"/>
          <w:cols w:space="720"/>
        </w:sectPr>
      </w:pPr>
    </w:p>
    <w:p w:rsidR="00A5356D" w:rsidRDefault="00CB3A8C">
      <w:pPr>
        <w:pStyle w:val="a3"/>
        <w:spacing w:before="76"/>
        <w:ind w:right="163" w:firstLine="0"/>
      </w:pPr>
      <w:r>
        <w:lastRenderedPageBreak/>
        <w:t>персональные данные, относящиеся к другим субъектам персональных данных, за исключением случаев,</w:t>
      </w:r>
      <w:r>
        <w:rPr>
          <w:spacing w:val="-4"/>
        </w:rPr>
        <w:t xml:space="preserve"> </w:t>
      </w:r>
      <w:r>
        <w:t>когда</w:t>
      </w:r>
      <w:r>
        <w:rPr>
          <w:spacing w:val="-4"/>
        </w:rPr>
        <w:t xml:space="preserve"> </w:t>
      </w:r>
      <w:r>
        <w:t>имеются</w:t>
      </w:r>
      <w:r>
        <w:rPr>
          <w:spacing w:val="-4"/>
        </w:rPr>
        <w:t xml:space="preserve"> </w:t>
      </w:r>
      <w:r>
        <w:t>законные</w:t>
      </w:r>
      <w:r>
        <w:rPr>
          <w:spacing w:val="-7"/>
        </w:rPr>
        <w:t xml:space="preserve"> </w:t>
      </w:r>
      <w:r>
        <w:t>основания</w:t>
      </w:r>
      <w:r>
        <w:rPr>
          <w:spacing w:val="-2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раскрытия</w:t>
      </w:r>
      <w:r>
        <w:rPr>
          <w:spacing w:val="-4"/>
        </w:rPr>
        <w:t xml:space="preserve"> </w:t>
      </w:r>
      <w:r>
        <w:t>таких</w:t>
      </w:r>
      <w:r>
        <w:rPr>
          <w:spacing w:val="-2"/>
        </w:rPr>
        <w:t xml:space="preserve"> </w:t>
      </w:r>
      <w:r>
        <w:t>персональных</w:t>
      </w:r>
      <w:r>
        <w:rPr>
          <w:spacing w:val="-4"/>
        </w:rPr>
        <w:t xml:space="preserve"> </w:t>
      </w:r>
      <w:r>
        <w:t>данных.</w:t>
      </w:r>
      <w:r>
        <w:rPr>
          <w:spacing w:val="-4"/>
        </w:rPr>
        <w:t xml:space="preserve"> </w:t>
      </w:r>
      <w:proofErr w:type="gramStart"/>
      <w:r>
        <w:t>Перечень информации и порядок ее получения установ</w:t>
      </w:r>
      <w:r>
        <w:t>лен Законом о персональных данных;</w:t>
      </w:r>
      <w:proofErr w:type="gramEnd"/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ind w:right="301" w:firstLine="852"/>
        <w:rPr>
          <w:sz w:val="24"/>
        </w:rPr>
      </w:pPr>
      <w:r>
        <w:rPr>
          <w:sz w:val="24"/>
        </w:rPr>
        <w:t>требовать от оператора уточнения его персональных данных, их блокирования или уничтожения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случае,</w:t>
      </w:r>
      <w:r>
        <w:rPr>
          <w:spacing w:val="-2"/>
          <w:sz w:val="24"/>
        </w:rPr>
        <w:t xml:space="preserve"> </w:t>
      </w:r>
      <w:r>
        <w:rPr>
          <w:sz w:val="24"/>
        </w:rPr>
        <w:t>если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7"/>
          <w:sz w:val="24"/>
        </w:rPr>
        <w:t xml:space="preserve"> </w:t>
      </w:r>
      <w:r>
        <w:rPr>
          <w:sz w:val="24"/>
        </w:rPr>
        <w:t>являются</w:t>
      </w:r>
      <w:r>
        <w:rPr>
          <w:spacing w:val="-7"/>
          <w:sz w:val="24"/>
        </w:rPr>
        <w:t xml:space="preserve"> </w:t>
      </w:r>
      <w:r>
        <w:rPr>
          <w:sz w:val="24"/>
        </w:rPr>
        <w:t>неполными,</w:t>
      </w:r>
      <w:r>
        <w:rPr>
          <w:spacing w:val="-2"/>
          <w:sz w:val="24"/>
        </w:rPr>
        <w:t xml:space="preserve"> </w:t>
      </w:r>
      <w:r>
        <w:rPr>
          <w:sz w:val="24"/>
        </w:rPr>
        <w:t>устаревшими,</w:t>
      </w:r>
      <w:r>
        <w:rPr>
          <w:spacing w:val="-4"/>
          <w:sz w:val="24"/>
        </w:rPr>
        <w:t xml:space="preserve"> </w:t>
      </w:r>
      <w:r>
        <w:rPr>
          <w:sz w:val="24"/>
        </w:rPr>
        <w:t>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прав;</w:t>
      </w:r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ind w:right="655" w:firstLine="852"/>
        <w:rPr>
          <w:sz w:val="24"/>
        </w:rPr>
      </w:pPr>
      <w:r>
        <w:rPr>
          <w:sz w:val="24"/>
        </w:rPr>
        <w:t>выдвигать</w:t>
      </w:r>
      <w:r>
        <w:rPr>
          <w:spacing w:val="-1"/>
          <w:sz w:val="24"/>
        </w:rPr>
        <w:t xml:space="preserve"> </w:t>
      </w:r>
      <w:r>
        <w:rPr>
          <w:sz w:val="24"/>
        </w:rPr>
        <w:t>условие</w:t>
      </w:r>
      <w:r>
        <w:rPr>
          <w:spacing w:val="-4"/>
          <w:sz w:val="24"/>
        </w:rPr>
        <w:t xml:space="preserve"> </w:t>
      </w:r>
      <w:r>
        <w:rPr>
          <w:sz w:val="24"/>
        </w:rPr>
        <w:t>предварительного</w:t>
      </w:r>
      <w:r>
        <w:rPr>
          <w:spacing w:val="-5"/>
          <w:sz w:val="24"/>
        </w:rPr>
        <w:t xml:space="preserve"> </w:t>
      </w:r>
      <w:r>
        <w:rPr>
          <w:sz w:val="24"/>
        </w:rPr>
        <w:t>согласия</w:t>
      </w:r>
      <w:r>
        <w:rPr>
          <w:spacing w:val="-5"/>
          <w:sz w:val="24"/>
        </w:rPr>
        <w:t xml:space="preserve"> </w:t>
      </w:r>
      <w:r>
        <w:rPr>
          <w:sz w:val="24"/>
        </w:rPr>
        <w:t>при</w:t>
      </w:r>
      <w:r>
        <w:rPr>
          <w:spacing w:val="-5"/>
          <w:sz w:val="24"/>
        </w:rPr>
        <w:t xml:space="preserve"> </w:t>
      </w:r>
      <w:r>
        <w:rPr>
          <w:sz w:val="24"/>
        </w:rPr>
        <w:t>обработке</w:t>
      </w:r>
      <w:r>
        <w:rPr>
          <w:spacing w:val="-6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3"/>
          <w:sz w:val="24"/>
        </w:rPr>
        <w:t xml:space="preserve"> </w:t>
      </w:r>
      <w:r>
        <w:rPr>
          <w:sz w:val="24"/>
        </w:rPr>
        <w:t>в целях продвиже</w:t>
      </w:r>
      <w:r>
        <w:rPr>
          <w:sz w:val="24"/>
        </w:rPr>
        <w:t>ния на рынке товаров, работ и услуг;</w:t>
      </w:r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ind w:left="1132"/>
        <w:rPr>
          <w:sz w:val="24"/>
        </w:rPr>
      </w:pPr>
      <w:r>
        <w:rPr>
          <w:sz w:val="24"/>
        </w:rPr>
        <w:t>на отзыв согласия на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-8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данных;</w:t>
      </w:r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ind w:right="176" w:firstLine="852"/>
        <w:rPr>
          <w:sz w:val="24"/>
        </w:rPr>
      </w:pPr>
      <w:r>
        <w:rPr>
          <w:sz w:val="24"/>
        </w:rPr>
        <w:t>обжаловать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уполномоченный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-6"/>
          <w:sz w:val="24"/>
        </w:rPr>
        <w:t xml:space="preserve"> </w:t>
      </w:r>
      <w:r>
        <w:rPr>
          <w:sz w:val="24"/>
        </w:rPr>
        <w:t>прав</w:t>
      </w:r>
      <w:r>
        <w:rPr>
          <w:spacing w:val="-6"/>
          <w:sz w:val="24"/>
        </w:rPr>
        <w:t xml:space="preserve"> </w:t>
      </w:r>
      <w:r>
        <w:rPr>
          <w:sz w:val="24"/>
        </w:rPr>
        <w:t>субъектов</w:t>
      </w:r>
      <w:r>
        <w:rPr>
          <w:spacing w:val="-4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2"/>
          <w:sz w:val="24"/>
        </w:rPr>
        <w:t xml:space="preserve"> </w:t>
      </w:r>
      <w:r>
        <w:rPr>
          <w:sz w:val="24"/>
        </w:rPr>
        <w:t>или в судебном порядке неправомерные действия или бездействие Оператора при обработке ег</w:t>
      </w:r>
      <w:r>
        <w:rPr>
          <w:sz w:val="24"/>
        </w:rPr>
        <w:t>о персональных данных;</w:t>
      </w:r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ind w:left="1132"/>
        <w:rPr>
          <w:sz w:val="24"/>
        </w:rPr>
      </w:pP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осуществление иных прав,</w:t>
      </w:r>
      <w:r>
        <w:rPr>
          <w:spacing w:val="-1"/>
          <w:sz w:val="24"/>
        </w:rPr>
        <w:t xml:space="preserve"> </w:t>
      </w:r>
      <w:r>
        <w:rPr>
          <w:sz w:val="24"/>
        </w:rPr>
        <w:t>предусмотренных</w:t>
      </w:r>
      <w:r>
        <w:rPr>
          <w:spacing w:val="-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-5"/>
          <w:sz w:val="24"/>
        </w:rPr>
        <w:t xml:space="preserve"> РФ.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left="1372" w:hanging="420"/>
        <w:rPr>
          <w:sz w:val="24"/>
        </w:rPr>
      </w:pPr>
      <w:r>
        <w:rPr>
          <w:sz w:val="24"/>
        </w:rPr>
        <w:t>Субъекты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персональных данных </w:t>
      </w:r>
      <w:r>
        <w:rPr>
          <w:spacing w:val="-2"/>
          <w:sz w:val="24"/>
        </w:rPr>
        <w:t>обязаны:</w:t>
      </w:r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ind w:left="1132"/>
        <w:rPr>
          <w:sz w:val="24"/>
        </w:rPr>
      </w:pPr>
      <w:r>
        <w:rPr>
          <w:sz w:val="24"/>
        </w:rPr>
        <w:t>предоставлять Оператору</w:t>
      </w:r>
      <w:r>
        <w:rPr>
          <w:spacing w:val="-5"/>
          <w:sz w:val="24"/>
        </w:rPr>
        <w:t xml:space="preserve"> </w:t>
      </w:r>
      <w:r>
        <w:rPr>
          <w:sz w:val="24"/>
        </w:rPr>
        <w:t>достоверные данные о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себе;</w:t>
      </w:r>
    </w:p>
    <w:p w:rsidR="00A5356D" w:rsidRDefault="00CB3A8C">
      <w:pPr>
        <w:pStyle w:val="a6"/>
        <w:numPr>
          <w:ilvl w:val="2"/>
          <w:numId w:val="1"/>
        </w:numPr>
        <w:tabs>
          <w:tab w:val="left" w:pos="1132"/>
        </w:tabs>
        <w:ind w:left="1132"/>
        <w:rPr>
          <w:sz w:val="24"/>
        </w:rPr>
      </w:pPr>
      <w:r>
        <w:rPr>
          <w:sz w:val="24"/>
        </w:rPr>
        <w:t>сообщать</w:t>
      </w:r>
      <w:r>
        <w:rPr>
          <w:spacing w:val="-2"/>
          <w:sz w:val="24"/>
        </w:rPr>
        <w:t xml:space="preserve"> </w:t>
      </w:r>
      <w:r>
        <w:rPr>
          <w:sz w:val="24"/>
        </w:rPr>
        <w:t>Оператору</w:t>
      </w:r>
      <w:r>
        <w:rPr>
          <w:spacing w:val="-4"/>
          <w:sz w:val="24"/>
        </w:rPr>
        <w:t xml:space="preserve"> </w:t>
      </w:r>
      <w:r>
        <w:rPr>
          <w:sz w:val="24"/>
        </w:rPr>
        <w:t>об уточнении</w:t>
      </w:r>
      <w:r>
        <w:rPr>
          <w:spacing w:val="2"/>
          <w:sz w:val="24"/>
        </w:rPr>
        <w:t xml:space="preserve"> </w:t>
      </w:r>
      <w:r>
        <w:rPr>
          <w:sz w:val="24"/>
        </w:rPr>
        <w:t>(обновлении,</w:t>
      </w:r>
      <w:r>
        <w:rPr>
          <w:spacing w:val="-4"/>
          <w:sz w:val="24"/>
        </w:rPr>
        <w:t xml:space="preserve"> </w:t>
      </w:r>
      <w:r>
        <w:rPr>
          <w:sz w:val="24"/>
        </w:rPr>
        <w:t>изменении)</w:t>
      </w:r>
      <w:r>
        <w:rPr>
          <w:spacing w:val="-1"/>
          <w:sz w:val="24"/>
        </w:rPr>
        <w:t xml:space="preserve"> </w:t>
      </w:r>
      <w:r>
        <w:rPr>
          <w:sz w:val="24"/>
        </w:rPr>
        <w:t>своих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данных.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right="410" w:firstLine="852"/>
        <w:rPr>
          <w:sz w:val="24"/>
        </w:rPr>
      </w:pPr>
      <w:r>
        <w:rPr>
          <w:sz w:val="24"/>
        </w:rPr>
        <w:t>Лица,</w:t>
      </w:r>
      <w:r>
        <w:rPr>
          <w:spacing w:val="-6"/>
          <w:sz w:val="24"/>
        </w:rPr>
        <w:t xml:space="preserve"> </w:t>
      </w:r>
      <w:r>
        <w:rPr>
          <w:sz w:val="24"/>
        </w:rPr>
        <w:t>передавшие</w:t>
      </w:r>
      <w:r>
        <w:rPr>
          <w:spacing w:val="-4"/>
          <w:sz w:val="24"/>
        </w:rPr>
        <w:t xml:space="preserve"> </w:t>
      </w:r>
      <w:r>
        <w:rPr>
          <w:sz w:val="24"/>
        </w:rPr>
        <w:t>Оператору</w:t>
      </w:r>
      <w:r>
        <w:rPr>
          <w:spacing w:val="-8"/>
          <w:sz w:val="24"/>
        </w:rPr>
        <w:t xml:space="preserve"> </w:t>
      </w:r>
      <w:r>
        <w:rPr>
          <w:sz w:val="24"/>
        </w:rPr>
        <w:t>недостоверные</w:t>
      </w:r>
      <w:r>
        <w:rPr>
          <w:spacing w:val="-4"/>
          <w:sz w:val="24"/>
        </w:rPr>
        <w:t xml:space="preserve"> </w:t>
      </w:r>
      <w:r>
        <w:rPr>
          <w:sz w:val="24"/>
        </w:rPr>
        <w:t>сведения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себе,</w:t>
      </w:r>
      <w:r>
        <w:rPr>
          <w:spacing w:val="-4"/>
          <w:sz w:val="24"/>
        </w:rPr>
        <w:t xml:space="preserve"> </w:t>
      </w:r>
      <w:r>
        <w:rPr>
          <w:sz w:val="24"/>
        </w:rPr>
        <w:t>либо</w:t>
      </w:r>
      <w:r>
        <w:rPr>
          <w:spacing w:val="-4"/>
          <w:sz w:val="24"/>
        </w:rPr>
        <w:t xml:space="preserve"> </w:t>
      </w:r>
      <w:r>
        <w:rPr>
          <w:sz w:val="24"/>
        </w:rPr>
        <w:t>сведения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другом субъекте персональных данных без согласия последнего, несут ответственность в соответствии с законодательством РФ.</w:t>
      </w:r>
    </w:p>
    <w:p w:rsidR="00A5356D" w:rsidRDefault="00A5356D">
      <w:pPr>
        <w:pStyle w:val="a3"/>
        <w:spacing w:before="119"/>
        <w:ind w:left="0" w:firstLine="0"/>
      </w:pPr>
    </w:p>
    <w:p w:rsidR="00A5356D" w:rsidRDefault="00CB3A8C">
      <w:pPr>
        <w:pStyle w:val="1"/>
        <w:numPr>
          <w:ilvl w:val="0"/>
          <w:numId w:val="1"/>
        </w:numPr>
        <w:tabs>
          <w:tab w:val="left" w:pos="1252"/>
        </w:tabs>
        <w:spacing w:before="0"/>
        <w:ind w:left="100" w:right="1021" w:firstLine="852"/>
      </w:pPr>
      <w:r>
        <w:t>Оператор</w:t>
      </w:r>
      <w:r>
        <w:rPr>
          <w:spacing w:val="-7"/>
        </w:rPr>
        <w:t xml:space="preserve"> </w:t>
      </w:r>
      <w:r>
        <w:t>может</w:t>
      </w:r>
      <w:r>
        <w:rPr>
          <w:spacing w:val="-7"/>
        </w:rPr>
        <w:t xml:space="preserve"> </w:t>
      </w:r>
      <w:r>
        <w:t>обрабатывать</w:t>
      </w:r>
      <w:r>
        <w:rPr>
          <w:spacing w:val="-4"/>
        </w:rPr>
        <w:t xml:space="preserve"> </w:t>
      </w:r>
      <w:r>
        <w:t>следующие</w:t>
      </w:r>
      <w:r>
        <w:rPr>
          <w:spacing w:val="-7"/>
        </w:rPr>
        <w:t xml:space="preserve"> </w:t>
      </w:r>
      <w:r>
        <w:t>персональные</w:t>
      </w:r>
      <w:r>
        <w:rPr>
          <w:spacing w:val="-10"/>
        </w:rPr>
        <w:t xml:space="preserve"> </w:t>
      </w:r>
      <w:r>
        <w:t xml:space="preserve">данные </w:t>
      </w:r>
      <w:r>
        <w:rPr>
          <w:spacing w:val="-2"/>
        </w:rPr>
        <w:t>Пользователя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left="1372" w:hanging="420"/>
        <w:rPr>
          <w:sz w:val="24"/>
        </w:rPr>
      </w:pPr>
      <w:r>
        <w:rPr>
          <w:sz w:val="24"/>
        </w:rPr>
        <w:t xml:space="preserve">Фамилия, имя, </w:t>
      </w:r>
      <w:r>
        <w:rPr>
          <w:spacing w:val="-2"/>
          <w:sz w:val="24"/>
        </w:rPr>
        <w:t>отчество.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left="1372" w:hanging="420"/>
        <w:rPr>
          <w:sz w:val="24"/>
        </w:rPr>
      </w:pPr>
      <w:r>
        <w:rPr>
          <w:sz w:val="24"/>
        </w:rPr>
        <w:t xml:space="preserve">Электронный </w:t>
      </w:r>
      <w:r>
        <w:rPr>
          <w:spacing w:val="-2"/>
          <w:sz w:val="24"/>
        </w:rPr>
        <w:t>адрес.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right="143" w:firstLine="852"/>
        <w:rPr>
          <w:sz w:val="24"/>
        </w:rPr>
      </w:pPr>
      <w:r>
        <w:rPr>
          <w:sz w:val="24"/>
        </w:rPr>
        <w:t>Также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сайте</w:t>
      </w:r>
      <w:r>
        <w:rPr>
          <w:spacing w:val="-3"/>
          <w:sz w:val="24"/>
        </w:rPr>
        <w:t xml:space="preserve"> </w:t>
      </w:r>
      <w:r>
        <w:rPr>
          <w:sz w:val="24"/>
        </w:rPr>
        <w:t>происходит</w:t>
      </w:r>
      <w:r>
        <w:rPr>
          <w:spacing w:val="-3"/>
          <w:sz w:val="24"/>
        </w:rPr>
        <w:t xml:space="preserve"> </w:t>
      </w:r>
      <w:r>
        <w:rPr>
          <w:sz w:val="24"/>
        </w:rPr>
        <w:t>сбор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обработка</w:t>
      </w:r>
      <w:r>
        <w:rPr>
          <w:spacing w:val="-2"/>
          <w:sz w:val="24"/>
        </w:rPr>
        <w:t xml:space="preserve"> </w:t>
      </w:r>
      <w:r>
        <w:rPr>
          <w:sz w:val="24"/>
        </w:rPr>
        <w:t>обезличенных</w:t>
      </w:r>
      <w:r>
        <w:rPr>
          <w:spacing w:val="-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1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посетителях</w:t>
      </w:r>
      <w:r>
        <w:rPr>
          <w:spacing w:val="-1"/>
          <w:sz w:val="24"/>
        </w:rPr>
        <w:t xml:space="preserve"> </w:t>
      </w:r>
      <w:r>
        <w:rPr>
          <w:sz w:val="24"/>
        </w:rPr>
        <w:t>(в</w:t>
      </w:r>
      <w:r>
        <w:rPr>
          <w:spacing w:val="-6"/>
          <w:sz w:val="24"/>
        </w:rPr>
        <w:t xml:space="preserve"> </w:t>
      </w:r>
      <w:proofErr w:type="spellStart"/>
      <w:r>
        <w:rPr>
          <w:sz w:val="24"/>
        </w:rPr>
        <w:t>т.ч</w:t>
      </w:r>
      <w:proofErr w:type="spellEnd"/>
      <w:r>
        <w:rPr>
          <w:sz w:val="24"/>
        </w:rPr>
        <w:t>. файлов «</w:t>
      </w:r>
      <w:proofErr w:type="spellStart"/>
      <w:r>
        <w:rPr>
          <w:sz w:val="24"/>
        </w:rPr>
        <w:t>cookie</w:t>
      </w:r>
      <w:proofErr w:type="spellEnd"/>
      <w:r>
        <w:rPr>
          <w:sz w:val="24"/>
        </w:rPr>
        <w:t xml:space="preserve">») с помощью сервисов </w:t>
      </w:r>
      <w:proofErr w:type="gramStart"/>
      <w:r>
        <w:rPr>
          <w:sz w:val="24"/>
        </w:rPr>
        <w:t>интернет-статистики</w:t>
      </w:r>
      <w:proofErr w:type="gramEnd"/>
      <w:r>
        <w:rPr>
          <w:sz w:val="24"/>
        </w:rPr>
        <w:t xml:space="preserve"> (Яндекс Метрика и других).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right="431" w:firstLine="852"/>
        <w:rPr>
          <w:sz w:val="24"/>
        </w:rPr>
      </w:pPr>
      <w:r>
        <w:rPr>
          <w:sz w:val="24"/>
        </w:rPr>
        <w:t>Вышеперечисленные</w:t>
      </w:r>
      <w:r>
        <w:rPr>
          <w:spacing w:val="-7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4"/>
          <w:sz w:val="24"/>
        </w:rPr>
        <w:t xml:space="preserve"> </w:t>
      </w:r>
      <w:r>
        <w:rPr>
          <w:sz w:val="24"/>
        </w:rPr>
        <w:t>далее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тексту</w:t>
      </w:r>
      <w:r>
        <w:rPr>
          <w:spacing w:val="-9"/>
          <w:sz w:val="24"/>
        </w:rPr>
        <w:t xml:space="preserve"> </w:t>
      </w:r>
      <w:r>
        <w:rPr>
          <w:sz w:val="24"/>
        </w:rPr>
        <w:t>Политики</w:t>
      </w:r>
      <w:r>
        <w:rPr>
          <w:spacing w:val="-1"/>
          <w:sz w:val="24"/>
        </w:rPr>
        <w:t xml:space="preserve"> </w:t>
      </w:r>
      <w:r>
        <w:rPr>
          <w:sz w:val="24"/>
        </w:rPr>
        <w:t>объединены</w:t>
      </w:r>
      <w:r>
        <w:rPr>
          <w:spacing w:val="-4"/>
          <w:sz w:val="24"/>
        </w:rPr>
        <w:t xml:space="preserve"> </w:t>
      </w:r>
      <w:r>
        <w:rPr>
          <w:sz w:val="24"/>
        </w:rPr>
        <w:t>общим</w:t>
      </w:r>
      <w:r>
        <w:rPr>
          <w:spacing w:val="-3"/>
          <w:sz w:val="24"/>
        </w:rPr>
        <w:t xml:space="preserve"> </w:t>
      </w:r>
      <w:r>
        <w:rPr>
          <w:sz w:val="24"/>
        </w:rPr>
        <w:t>понятием Персональные данные.</w:t>
      </w:r>
    </w:p>
    <w:p w:rsidR="00A5356D" w:rsidRDefault="00CB3A8C">
      <w:pPr>
        <w:pStyle w:val="1"/>
        <w:numPr>
          <w:ilvl w:val="0"/>
          <w:numId w:val="1"/>
        </w:numPr>
        <w:tabs>
          <w:tab w:val="left" w:pos="1252"/>
        </w:tabs>
        <w:ind w:hanging="300"/>
      </w:pPr>
      <w:r>
        <w:t>Принципы</w:t>
      </w:r>
      <w:r>
        <w:rPr>
          <w:spacing w:val="-2"/>
        </w:rPr>
        <w:t xml:space="preserve"> </w:t>
      </w:r>
      <w:r>
        <w:t>обработки персональных</w:t>
      </w:r>
      <w:r>
        <w:rPr>
          <w:spacing w:val="-1"/>
        </w:rPr>
        <w:t xml:space="preserve"> </w:t>
      </w:r>
      <w:r>
        <w:rPr>
          <w:spacing w:val="-2"/>
        </w:rPr>
        <w:t>данных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spacing w:before="62"/>
        <w:ind w:left="1372" w:hanging="420"/>
        <w:rPr>
          <w:sz w:val="24"/>
        </w:rPr>
      </w:pPr>
      <w:r>
        <w:rPr>
          <w:sz w:val="24"/>
        </w:rPr>
        <w:t>Обработка</w:t>
      </w:r>
      <w:r>
        <w:rPr>
          <w:spacing w:val="-2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 осуществляется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законной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справедливой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основе.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right="223" w:firstLine="852"/>
        <w:rPr>
          <w:sz w:val="24"/>
        </w:rPr>
      </w:pPr>
      <w:r>
        <w:rPr>
          <w:sz w:val="24"/>
        </w:rPr>
        <w:t>Обработка персональных данных ограничивается достижением конкретных, заранее определенных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законных</w:t>
      </w:r>
      <w:r>
        <w:rPr>
          <w:spacing w:val="-2"/>
          <w:sz w:val="24"/>
        </w:rPr>
        <w:t xml:space="preserve"> </w:t>
      </w:r>
      <w:r>
        <w:rPr>
          <w:sz w:val="24"/>
        </w:rPr>
        <w:t>целей.</w:t>
      </w:r>
      <w:r>
        <w:rPr>
          <w:spacing w:val="-4"/>
          <w:sz w:val="24"/>
        </w:rPr>
        <w:t xml:space="preserve"> </w:t>
      </w:r>
      <w:r>
        <w:rPr>
          <w:sz w:val="24"/>
        </w:rPr>
        <w:t>Не</w:t>
      </w:r>
      <w:r>
        <w:rPr>
          <w:spacing w:val="-4"/>
          <w:sz w:val="24"/>
        </w:rPr>
        <w:t xml:space="preserve"> </w:t>
      </w:r>
      <w:r>
        <w:rPr>
          <w:sz w:val="24"/>
        </w:rPr>
        <w:t>допускается</w:t>
      </w:r>
      <w:r>
        <w:rPr>
          <w:spacing w:val="-4"/>
          <w:sz w:val="24"/>
        </w:rPr>
        <w:t xml:space="preserve"> </w:t>
      </w:r>
      <w:r>
        <w:rPr>
          <w:sz w:val="24"/>
        </w:rPr>
        <w:t>обработка</w:t>
      </w:r>
      <w:r>
        <w:rPr>
          <w:spacing w:val="-4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-4"/>
          <w:sz w:val="24"/>
        </w:rPr>
        <w:t xml:space="preserve"> </w:t>
      </w:r>
      <w:r>
        <w:rPr>
          <w:sz w:val="24"/>
        </w:rPr>
        <w:t>несовместимая</w:t>
      </w:r>
      <w:r>
        <w:rPr>
          <w:spacing w:val="-4"/>
          <w:sz w:val="24"/>
        </w:rPr>
        <w:t xml:space="preserve"> </w:t>
      </w:r>
      <w:r>
        <w:rPr>
          <w:sz w:val="24"/>
        </w:rPr>
        <w:t>с целями сбора персональных данных.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right="214" w:firstLine="852"/>
        <w:rPr>
          <w:sz w:val="24"/>
        </w:rPr>
      </w:pPr>
      <w:r>
        <w:rPr>
          <w:sz w:val="24"/>
        </w:rPr>
        <w:t>Не</w:t>
      </w:r>
      <w:r>
        <w:rPr>
          <w:spacing w:val="-7"/>
          <w:sz w:val="24"/>
        </w:rPr>
        <w:t xml:space="preserve"> </w:t>
      </w:r>
      <w:r>
        <w:rPr>
          <w:sz w:val="24"/>
        </w:rPr>
        <w:t>допускается</w:t>
      </w:r>
      <w:r>
        <w:rPr>
          <w:spacing w:val="-4"/>
          <w:sz w:val="24"/>
        </w:rPr>
        <w:t xml:space="preserve"> </w:t>
      </w:r>
      <w:r>
        <w:rPr>
          <w:sz w:val="24"/>
        </w:rPr>
        <w:t>объединение</w:t>
      </w:r>
      <w:r>
        <w:rPr>
          <w:spacing w:val="-3"/>
          <w:sz w:val="24"/>
        </w:rPr>
        <w:t xml:space="preserve"> </w:t>
      </w:r>
      <w:r>
        <w:rPr>
          <w:sz w:val="24"/>
        </w:rPr>
        <w:t>баз</w:t>
      </w:r>
      <w:r>
        <w:rPr>
          <w:spacing w:val="-6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-4"/>
          <w:sz w:val="24"/>
        </w:rPr>
        <w:t xml:space="preserve"> </w:t>
      </w:r>
      <w:r>
        <w:rPr>
          <w:sz w:val="24"/>
        </w:rPr>
        <w:t>содержащих</w:t>
      </w:r>
      <w:r>
        <w:rPr>
          <w:spacing w:val="-2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данные,</w:t>
      </w:r>
      <w:r>
        <w:rPr>
          <w:spacing w:val="-7"/>
          <w:sz w:val="24"/>
        </w:rPr>
        <w:t xml:space="preserve"> </w:t>
      </w:r>
      <w:r>
        <w:rPr>
          <w:sz w:val="24"/>
        </w:rPr>
        <w:t>обработка которых осуществляется в целях, несовместимых между собой.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right="1108" w:firstLine="852"/>
        <w:rPr>
          <w:sz w:val="24"/>
        </w:rPr>
      </w:pPr>
      <w:r>
        <w:rPr>
          <w:sz w:val="24"/>
        </w:rPr>
        <w:t>Обработке</w:t>
      </w:r>
      <w:r>
        <w:rPr>
          <w:spacing w:val="-4"/>
          <w:sz w:val="24"/>
        </w:rPr>
        <w:t xml:space="preserve"> </w:t>
      </w:r>
      <w:r>
        <w:rPr>
          <w:sz w:val="24"/>
        </w:rPr>
        <w:t>подлежат</w:t>
      </w:r>
      <w:r>
        <w:rPr>
          <w:spacing w:val="-4"/>
          <w:sz w:val="24"/>
        </w:rPr>
        <w:t xml:space="preserve"> </w:t>
      </w:r>
      <w:r>
        <w:rPr>
          <w:sz w:val="24"/>
        </w:rPr>
        <w:t>только</w:t>
      </w:r>
      <w:r>
        <w:rPr>
          <w:spacing w:val="-7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-8"/>
          <w:sz w:val="24"/>
        </w:rPr>
        <w:t xml:space="preserve"> </w:t>
      </w:r>
      <w:r>
        <w:rPr>
          <w:sz w:val="24"/>
        </w:rPr>
        <w:t>данные,</w:t>
      </w:r>
      <w:r>
        <w:rPr>
          <w:spacing w:val="-4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7"/>
          <w:sz w:val="24"/>
        </w:rPr>
        <w:t xml:space="preserve"> </w:t>
      </w:r>
      <w:r>
        <w:rPr>
          <w:sz w:val="24"/>
        </w:rPr>
        <w:t>отвечают</w:t>
      </w:r>
      <w:r>
        <w:rPr>
          <w:spacing w:val="-1"/>
          <w:sz w:val="24"/>
        </w:rPr>
        <w:t xml:space="preserve"> </w:t>
      </w:r>
      <w:r>
        <w:rPr>
          <w:sz w:val="24"/>
        </w:rPr>
        <w:t>целям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их </w:t>
      </w:r>
      <w:r>
        <w:rPr>
          <w:spacing w:val="-2"/>
          <w:sz w:val="24"/>
        </w:rPr>
        <w:t>обработки.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right="164" w:firstLine="852"/>
        <w:rPr>
          <w:sz w:val="24"/>
        </w:rPr>
      </w:pPr>
      <w:r>
        <w:rPr>
          <w:sz w:val="24"/>
        </w:rPr>
        <w:t>Содержание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объем</w:t>
      </w:r>
      <w:r>
        <w:rPr>
          <w:spacing w:val="-6"/>
          <w:sz w:val="24"/>
        </w:rPr>
        <w:t xml:space="preserve"> </w:t>
      </w:r>
      <w:r>
        <w:rPr>
          <w:sz w:val="24"/>
        </w:rPr>
        <w:t>обрабатываемых</w:t>
      </w:r>
      <w:r>
        <w:rPr>
          <w:spacing w:val="-5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6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5"/>
          <w:sz w:val="24"/>
        </w:rPr>
        <w:t xml:space="preserve"> </w:t>
      </w:r>
      <w:r>
        <w:rPr>
          <w:sz w:val="24"/>
        </w:rPr>
        <w:t>соответствуют</w:t>
      </w:r>
      <w:r>
        <w:rPr>
          <w:spacing w:val="-5"/>
          <w:sz w:val="24"/>
        </w:rPr>
        <w:t xml:space="preserve"> </w:t>
      </w:r>
      <w:r>
        <w:rPr>
          <w:sz w:val="24"/>
        </w:rPr>
        <w:t>заявленным цел</w:t>
      </w:r>
      <w:r>
        <w:rPr>
          <w:sz w:val="24"/>
        </w:rPr>
        <w:t>ям обработки. Не допускается избыточность обрабатываемых персональных данных по отношению к заявленным целям их обработки.</w:t>
      </w:r>
    </w:p>
    <w:p w:rsidR="00A5356D" w:rsidRDefault="00CB3A8C">
      <w:pPr>
        <w:pStyle w:val="a6"/>
        <w:numPr>
          <w:ilvl w:val="1"/>
          <w:numId w:val="1"/>
        </w:numPr>
        <w:tabs>
          <w:tab w:val="left" w:pos="1372"/>
        </w:tabs>
        <w:ind w:right="256" w:firstLine="852"/>
        <w:rPr>
          <w:sz w:val="24"/>
        </w:rPr>
      </w:pPr>
      <w:r>
        <w:rPr>
          <w:sz w:val="24"/>
        </w:rPr>
        <w:t>При обработке персональных данных обеспечивается точность персональных данных, их достаточность, а в необходимых случаях и актуальнос</w:t>
      </w:r>
      <w:r>
        <w:rPr>
          <w:sz w:val="24"/>
        </w:rPr>
        <w:t>ть по отношению к целям обработки персональных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данных.</w:t>
      </w:r>
      <w:r>
        <w:rPr>
          <w:spacing w:val="-7"/>
          <w:sz w:val="24"/>
        </w:rPr>
        <w:t xml:space="preserve"> </w:t>
      </w:r>
      <w:r>
        <w:rPr>
          <w:sz w:val="24"/>
        </w:rPr>
        <w:t>Оператор</w:t>
      </w:r>
      <w:r>
        <w:rPr>
          <w:spacing w:val="-4"/>
          <w:sz w:val="24"/>
        </w:rPr>
        <w:t xml:space="preserve"> </w:t>
      </w:r>
      <w:r>
        <w:rPr>
          <w:sz w:val="24"/>
        </w:rPr>
        <w:t>принимает</w:t>
      </w:r>
      <w:r>
        <w:rPr>
          <w:spacing w:val="-2"/>
          <w:sz w:val="24"/>
        </w:rPr>
        <w:t xml:space="preserve"> </w:t>
      </w:r>
      <w:r>
        <w:rPr>
          <w:sz w:val="24"/>
        </w:rPr>
        <w:t>необходимые</w:t>
      </w:r>
      <w:r>
        <w:rPr>
          <w:spacing w:val="-4"/>
          <w:sz w:val="24"/>
        </w:rPr>
        <w:t xml:space="preserve"> </w:t>
      </w:r>
      <w:r>
        <w:rPr>
          <w:sz w:val="24"/>
        </w:rPr>
        <w:t>меры</w:t>
      </w:r>
      <w:r>
        <w:rPr>
          <w:spacing w:val="-4"/>
          <w:sz w:val="24"/>
        </w:rPr>
        <w:t xml:space="preserve"> </w:t>
      </w:r>
      <w:r>
        <w:rPr>
          <w:sz w:val="24"/>
        </w:rPr>
        <w:t>и/или</w:t>
      </w:r>
      <w:r>
        <w:rPr>
          <w:spacing w:val="-4"/>
          <w:sz w:val="24"/>
        </w:rPr>
        <w:t xml:space="preserve"> </w:t>
      </w:r>
      <w:r>
        <w:rPr>
          <w:sz w:val="24"/>
        </w:rPr>
        <w:t>обеспечивает</w:t>
      </w:r>
      <w:r>
        <w:rPr>
          <w:spacing w:val="-6"/>
          <w:sz w:val="24"/>
        </w:rPr>
        <w:t xml:space="preserve"> </w:t>
      </w:r>
      <w:r>
        <w:rPr>
          <w:sz w:val="24"/>
        </w:rPr>
        <w:t>их принятие</w:t>
      </w:r>
      <w:r>
        <w:rPr>
          <w:spacing w:val="-4"/>
          <w:sz w:val="24"/>
        </w:rPr>
        <w:t xml:space="preserve"> </w:t>
      </w:r>
      <w:r>
        <w:rPr>
          <w:sz w:val="24"/>
        </w:rPr>
        <w:t>по удалению или уточнению неполных или неточных данных.</w:t>
      </w:r>
    </w:p>
    <w:p w:rsidR="00713CFB" w:rsidRDefault="00CB3A8C" w:rsidP="00713CFB">
      <w:pPr>
        <w:pStyle w:val="a3"/>
        <w:spacing w:before="76"/>
        <w:ind w:left="0" w:right="163" w:firstLine="0"/>
      </w:pPr>
      <w:r>
        <w:t>Хранение персональных данных осуществляется в форме, позволяющей определить су</w:t>
      </w:r>
      <w:r>
        <w:t>бъекта персональных данных, не дольше, чем этого требуют цели обработки персональных данных,</w:t>
      </w:r>
      <w:r>
        <w:rPr>
          <w:spacing w:val="-4"/>
        </w:rPr>
        <w:t xml:space="preserve"> </w:t>
      </w:r>
      <w:r>
        <w:t>если</w:t>
      </w:r>
      <w:r>
        <w:rPr>
          <w:spacing w:val="-2"/>
        </w:rPr>
        <w:t xml:space="preserve"> </w:t>
      </w:r>
      <w:r>
        <w:t>срок</w:t>
      </w:r>
      <w:r>
        <w:rPr>
          <w:spacing w:val="-7"/>
        </w:rPr>
        <w:t xml:space="preserve"> </w:t>
      </w:r>
      <w:r>
        <w:t>хранения</w:t>
      </w:r>
      <w:r>
        <w:rPr>
          <w:spacing w:val="-2"/>
        </w:rPr>
        <w:t xml:space="preserve"> </w:t>
      </w:r>
      <w:r>
        <w:t>персональных</w:t>
      </w:r>
      <w:r>
        <w:rPr>
          <w:spacing w:val="-2"/>
        </w:rPr>
        <w:t xml:space="preserve"> </w:t>
      </w:r>
      <w:r>
        <w:t>данных</w:t>
      </w:r>
      <w:r>
        <w:rPr>
          <w:spacing w:val="-4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установлен</w:t>
      </w:r>
      <w:r>
        <w:rPr>
          <w:spacing w:val="-4"/>
        </w:rPr>
        <w:t xml:space="preserve"> </w:t>
      </w:r>
      <w:r>
        <w:t>федеральным</w:t>
      </w:r>
      <w:r>
        <w:rPr>
          <w:spacing w:val="-4"/>
        </w:rPr>
        <w:t xml:space="preserve"> </w:t>
      </w:r>
      <w:r>
        <w:t>законом,</w:t>
      </w:r>
      <w:r>
        <w:rPr>
          <w:spacing w:val="-7"/>
        </w:rPr>
        <w:t xml:space="preserve"> </w:t>
      </w:r>
      <w:r>
        <w:t>договором, стороной которого, выгодоприобретателем или поручителем по которому является с</w:t>
      </w:r>
      <w:r>
        <w:t>убъект персональных данных.</w:t>
      </w:r>
      <w:r>
        <w:rPr>
          <w:spacing w:val="-3"/>
        </w:rPr>
        <w:t xml:space="preserve"> </w:t>
      </w:r>
      <w:r>
        <w:t>Обрабатываемые персональные</w:t>
      </w:r>
      <w:r>
        <w:rPr>
          <w:spacing w:val="-3"/>
        </w:rPr>
        <w:t xml:space="preserve"> </w:t>
      </w:r>
      <w:r>
        <w:t>данные уничтожаются либо обезличиваются</w:t>
      </w:r>
      <w:r w:rsidR="00713CFB" w:rsidRPr="00713CFB">
        <w:t xml:space="preserve"> </w:t>
      </w:r>
      <w:r w:rsidR="00713CFB">
        <w:t>по</w:t>
      </w:r>
      <w:r w:rsidR="00713CFB">
        <w:rPr>
          <w:spacing w:val="-4"/>
        </w:rPr>
        <w:t xml:space="preserve"> </w:t>
      </w:r>
      <w:r w:rsidR="00713CFB">
        <w:t>достижении</w:t>
      </w:r>
      <w:r w:rsidR="00713CFB">
        <w:rPr>
          <w:spacing w:val="-2"/>
        </w:rPr>
        <w:t xml:space="preserve"> </w:t>
      </w:r>
      <w:r w:rsidR="00713CFB">
        <w:lastRenderedPageBreak/>
        <w:t>целей</w:t>
      </w:r>
      <w:r w:rsidR="00713CFB">
        <w:rPr>
          <w:spacing w:val="-4"/>
        </w:rPr>
        <w:t xml:space="preserve"> </w:t>
      </w:r>
      <w:r w:rsidR="00713CFB">
        <w:t>обработки</w:t>
      </w:r>
      <w:r w:rsidR="00713CFB">
        <w:rPr>
          <w:spacing w:val="-3"/>
        </w:rPr>
        <w:t xml:space="preserve"> </w:t>
      </w:r>
      <w:r w:rsidR="00713CFB">
        <w:t>или</w:t>
      </w:r>
      <w:r w:rsidR="00713CFB">
        <w:rPr>
          <w:spacing w:val="-2"/>
        </w:rPr>
        <w:t xml:space="preserve"> </w:t>
      </w:r>
      <w:r w:rsidR="00713CFB">
        <w:t>в</w:t>
      </w:r>
      <w:r w:rsidR="00713CFB">
        <w:rPr>
          <w:spacing w:val="-4"/>
        </w:rPr>
        <w:t xml:space="preserve"> </w:t>
      </w:r>
      <w:r w:rsidR="00713CFB">
        <w:t>случае</w:t>
      </w:r>
      <w:r w:rsidR="00713CFB">
        <w:rPr>
          <w:spacing w:val="-2"/>
        </w:rPr>
        <w:t xml:space="preserve"> </w:t>
      </w:r>
      <w:r w:rsidR="00713CFB">
        <w:t>утраты</w:t>
      </w:r>
      <w:r w:rsidR="00713CFB">
        <w:rPr>
          <w:spacing w:val="-4"/>
        </w:rPr>
        <w:t xml:space="preserve"> </w:t>
      </w:r>
      <w:r w:rsidR="00713CFB">
        <w:t>необходимости</w:t>
      </w:r>
      <w:r w:rsidR="00713CFB">
        <w:rPr>
          <w:spacing w:val="-4"/>
        </w:rPr>
        <w:t xml:space="preserve"> </w:t>
      </w:r>
      <w:r w:rsidR="00713CFB">
        <w:t>в</w:t>
      </w:r>
      <w:r w:rsidR="00713CFB">
        <w:rPr>
          <w:spacing w:val="-4"/>
        </w:rPr>
        <w:t xml:space="preserve"> </w:t>
      </w:r>
      <w:r w:rsidR="00713CFB">
        <w:t>достижении</w:t>
      </w:r>
      <w:r w:rsidR="00713CFB">
        <w:rPr>
          <w:spacing w:val="-1"/>
        </w:rPr>
        <w:t xml:space="preserve"> </w:t>
      </w:r>
      <w:r w:rsidR="00713CFB">
        <w:t>этих</w:t>
      </w:r>
      <w:r w:rsidR="00713CFB">
        <w:rPr>
          <w:spacing w:val="-4"/>
        </w:rPr>
        <w:t xml:space="preserve"> </w:t>
      </w:r>
      <w:r w:rsidR="00713CFB">
        <w:t>целей,</w:t>
      </w:r>
      <w:r w:rsidR="00713CFB">
        <w:rPr>
          <w:spacing w:val="-4"/>
        </w:rPr>
        <w:t xml:space="preserve"> </w:t>
      </w:r>
      <w:r w:rsidR="00713CFB">
        <w:t>если иное не предусмотрено федеральным законом.</w:t>
      </w:r>
    </w:p>
    <w:p w:rsidR="00713CFB" w:rsidRDefault="00713CFB" w:rsidP="00713CFB">
      <w:pPr>
        <w:pStyle w:val="1"/>
        <w:numPr>
          <w:ilvl w:val="0"/>
          <w:numId w:val="1"/>
        </w:numPr>
        <w:tabs>
          <w:tab w:val="left" w:pos="1252"/>
        </w:tabs>
      </w:pPr>
      <w:r>
        <w:t>Цели</w:t>
      </w:r>
      <w:r>
        <w:rPr>
          <w:spacing w:val="-1"/>
        </w:rPr>
        <w:t xml:space="preserve"> </w:t>
      </w:r>
      <w:r>
        <w:t xml:space="preserve">обработки персональных </w:t>
      </w:r>
      <w:r>
        <w:rPr>
          <w:spacing w:val="-2"/>
        </w:rPr>
        <w:t>данных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372"/>
        </w:tabs>
        <w:spacing w:before="61"/>
        <w:ind w:left="1372" w:hanging="420"/>
        <w:rPr>
          <w:sz w:val="24"/>
        </w:rPr>
      </w:pPr>
      <w:r>
        <w:rPr>
          <w:sz w:val="24"/>
        </w:rPr>
        <w:t>Цель обработки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Пользователя:</w:t>
      </w:r>
    </w:p>
    <w:p w:rsidR="00713CFB" w:rsidRDefault="00713CFB" w:rsidP="00713CFB">
      <w:pPr>
        <w:pStyle w:val="a6"/>
        <w:numPr>
          <w:ilvl w:val="2"/>
          <w:numId w:val="1"/>
        </w:numPr>
        <w:tabs>
          <w:tab w:val="left" w:pos="1132"/>
        </w:tabs>
        <w:ind w:left="1132"/>
        <w:rPr>
          <w:sz w:val="24"/>
        </w:rPr>
      </w:pPr>
      <w:r>
        <w:rPr>
          <w:sz w:val="24"/>
        </w:rPr>
        <w:t>информирование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Пользователя</w:t>
      </w:r>
      <w:r>
        <w:rPr>
          <w:spacing w:val="-1"/>
          <w:sz w:val="24"/>
        </w:rPr>
        <w:t xml:space="preserve"> </w:t>
      </w:r>
      <w:r>
        <w:rPr>
          <w:sz w:val="24"/>
        </w:rPr>
        <w:t>посредством</w:t>
      </w:r>
      <w:r>
        <w:rPr>
          <w:spacing w:val="-1"/>
          <w:sz w:val="24"/>
        </w:rPr>
        <w:t xml:space="preserve"> </w:t>
      </w:r>
      <w:r>
        <w:rPr>
          <w:sz w:val="24"/>
        </w:rPr>
        <w:t>отправки</w:t>
      </w:r>
      <w:r>
        <w:rPr>
          <w:spacing w:val="2"/>
          <w:sz w:val="24"/>
        </w:rPr>
        <w:t xml:space="preserve"> </w:t>
      </w:r>
      <w:r>
        <w:rPr>
          <w:sz w:val="24"/>
        </w:rPr>
        <w:t>электронных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писем;</w:t>
      </w:r>
    </w:p>
    <w:p w:rsidR="00713CFB" w:rsidRDefault="00713CFB" w:rsidP="00713CFB">
      <w:pPr>
        <w:pStyle w:val="a6"/>
        <w:numPr>
          <w:ilvl w:val="2"/>
          <w:numId w:val="1"/>
        </w:numPr>
        <w:tabs>
          <w:tab w:val="left" w:pos="1132"/>
        </w:tabs>
        <w:ind w:right="954" w:firstLine="852"/>
        <w:rPr>
          <w:sz w:val="24"/>
        </w:rPr>
      </w:pPr>
      <w:r>
        <w:rPr>
          <w:sz w:val="24"/>
        </w:rPr>
        <w:t>предоставление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-6"/>
          <w:sz w:val="24"/>
        </w:rPr>
        <w:t xml:space="preserve"> </w:t>
      </w:r>
      <w:r>
        <w:rPr>
          <w:sz w:val="24"/>
        </w:rPr>
        <w:t>Пользователю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сервисам,</w:t>
      </w:r>
      <w:r>
        <w:rPr>
          <w:spacing w:val="-9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5"/>
          <w:sz w:val="24"/>
        </w:rPr>
        <w:t xml:space="preserve"> </w:t>
      </w:r>
      <w:r>
        <w:rPr>
          <w:sz w:val="24"/>
        </w:rPr>
        <w:t>и/или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материалам, содержащимся на веб-сайте </w:t>
      </w:r>
      <w:hyperlink r:id="rId10" w:history="1">
        <w:r w:rsidRPr="00D25B5D">
          <w:rPr>
            <w:rStyle w:val="a7"/>
            <w:sz w:val="24"/>
          </w:rPr>
          <w:t>https://sh-n-asekeevskaya-r56.gosweb.gosuslugi.ru/</w:t>
        </w:r>
      </w:hyperlink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372"/>
        </w:tabs>
        <w:ind w:right="189" w:firstLine="852"/>
        <w:rPr>
          <w:sz w:val="24"/>
        </w:rPr>
      </w:pPr>
      <w:r>
        <w:rPr>
          <w:sz w:val="24"/>
        </w:rPr>
        <w:t>Обезличенные данные Пользователей, собираемые с помощью сервисов интерне</w:t>
      </w:r>
      <w:proofErr w:type="gramStart"/>
      <w:r>
        <w:rPr>
          <w:sz w:val="24"/>
        </w:rPr>
        <w:t>т-</w:t>
      </w:r>
      <w:proofErr w:type="gramEnd"/>
      <w:r>
        <w:rPr>
          <w:sz w:val="24"/>
        </w:rPr>
        <w:t xml:space="preserve"> статистики,</w:t>
      </w:r>
      <w:r>
        <w:rPr>
          <w:spacing w:val="-2"/>
          <w:sz w:val="24"/>
        </w:rPr>
        <w:t xml:space="preserve"> </w:t>
      </w:r>
      <w:r>
        <w:rPr>
          <w:sz w:val="24"/>
        </w:rPr>
        <w:t>служат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сбора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действиях</w:t>
      </w:r>
      <w:r>
        <w:rPr>
          <w:spacing w:val="-2"/>
          <w:sz w:val="24"/>
        </w:rPr>
        <w:t xml:space="preserve"> </w:t>
      </w:r>
      <w:r>
        <w:rPr>
          <w:sz w:val="24"/>
        </w:rPr>
        <w:t>Пользователей</w:t>
      </w:r>
      <w:r>
        <w:rPr>
          <w:spacing w:val="-7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сайте,</w:t>
      </w:r>
      <w:r>
        <w:rPr>
          <w:spacing w:val="-2"/>
          <w:sz w:val="24"/>
        </w:rPr>
        <w:t xml:space="preserve"> </w:t>
      </w:r>
      <w:r>
        <w:rPr>
          <w:sz w:val="24"/>
        </w:rPr>
        <w:t>улучшения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качества сайта и его содержания.</w:t>
      </w:r>
    </w:p>
    <w:p w:rsidR="00713CFB" w:rsidRDefault="00713CFB" w:rsidP="00713CFB">
      <w:pPr>
        <w:pStyle w:val="1"/>
        <w:numPr>
          <w:ilvl w:val="0"/>
          <w:numId w:val="1"/>
        </w:numPr>
        <w:tabs>
          <w:tab w:val="left" w:pos="1252"/>
        </w:tabs>
        <w:spacing w:before="60"/>
        <w:ind w:hanging="300"/>
      </w:pPr>
      <w:r>
        <w:t>Правовые</w:t>
      </w:r>
      <w:r>
        <w:rPr>
          <w:spacing w:val="-2"/>
        </w:rPr>
        <w:t xml:space="preserve"> </w:t>
      </w:r>
      <w:r>
        <w:t>основания</w:t>
      </w:r>
      <w:r>
        <w:rPr>
          <w:spacing w:val="-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персональных</w:t>
      </w:r>
      <w:r>
        <w:rPr>
          <w:spacing w:val="-1"/>
        </w:rPr>
        <w:t xml:space="preserve"> </w:t>
      </w:r>
      <w:r>
        <w:rPr>
          <w:spacing w:val="-2"/>
        </w:rPr>
        <w:t>данных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372"/>
        </w:tabs>
        <w:spacing w:before="59"/>
        <w:ind w:left="1372" w:hanging="420"/>
        <w:rPr>
          <w:sz w:val="24"/>
        </w:rPr>
      </w:pPr>
      <w:r>
        <w:rPr>
          <w:sz w:val="24"/>
        </w:rPr>
        <w:t>Правовыми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основаниями</w:t>
      </w:r>
      <w:r>
        <w:rPr>
          <w:spacing w:val="-3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 Оператором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являются:</w:t>
      </w:r>
    </w:p>
    <w:p w:rsidR="00713CFB" w:rsidRDefault="00713CFB" w:rsidP="00713CFB">
      <w:pPr>
        <w:pStyle w:val="a6"/>
        <w:numPr>
          <w:ilvl w:val="2"/>
          <w:numId w:val="1"/>
        </w:numPr>
        <w:tabs>
          <w:tab w:val="left" w:pos="1132"/>
        </w:tabs>
        <w:ind w:right="391" w:firstLine="852"/>
        <w:rPr>
          <w:sz w:val="24"/>
        </w:rPr>
      </w:pPr>
      <w:r>
        <w:rPr>
          <w:i/>
          <w:sz w:val="24"/>
          <w:u w:val="single"/>
        </w:rPr>
        <w:t>перечислите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z w:val="24"/>
          <w:u w:val="single"/>
        </w:rPr>
        <w:t>нормативно-правовые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z w:val="24"/>
          <w:u w:val="single"/>
        </w:rPr>
        <w:t>акты,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z w:val="24"/>
          <w:u w:val="single"/>
        </w:rPr>
        <w:t>регулирующие</w:t>
      </w:r>
      <w:r>
        <w:rPr>
          <w:i/>
          <w:spacing w:val="-8"/>
          <w:sz w:val="24"/>
          <w:u w:val="single"/>
        </w:rPr>
        <w:t xml:space="preserve"> </w:t>
      </w:r>
      <w:r>
        <w:rPr>
          <w:i/>
          <w:sz w:val="24"/>
          <w:u w:val="single"/>
        </w:rPr>
        <w:t>отношения,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z w:val="24"/>
          <w:u w:val="single"/>
        </w:rPr>
        <w:t>связанные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z w:val="24"/>
          <w:u w:val="single"/>
        </w:rPr>
        <w:t>с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z w:val="24"/>
          <w:u w:val="single"/>
        </w:rPr>
        <w:t>вашей</w:t>
      </w:r>
      <w:r>
        <w:rPr>
          <w:i/>
          <w:sz w:val="24"/>
        </w:rPr>
        <w:t xml:space="preserve"> </w:t>
      </w:r>
      <w:r>
        <w:rPr>
          <w:i/>
          <w:sz w:val="24"/>
          <w:u w:val="single"/>
        </w:rPr>
        <w:t>деятельностью, например, здесь можно указать Федеральный закон "Об информации,</w:t>
      </w:r>
      <w:r>
        <w:rPr>
          <w:i/>
          <w:sz w:val="24"/>
        </w:rPr>
        <w:t xml:space="preserve"> </w:t>
      </w:r>
      <w:r>
        <w:rPr>
          <w:i/>
          <w:sz w:val="24"/>
          <w:u w:val="single"/>
        </w:rPr>
        <w:t>информационных технологиях и о защите информации" от 27.07.2006 N 149-ФЗ</w:t>
      </w:r>
      <w:r>
        <w:rPr>
          <w:sz w:val="24"/>
        </w:rPr>
        <w:t>;</w:t>
      </w:r>
    </w:p>
    <w:p w:rsidR="00713CFB" w:rsidRDefault="00713CFB" w:rsidP="00713CFB">
      <w:pPr>
        <w:pStyle w:val="a6"/>
        <w:numPr>
          <w:ilvl w:val="2"/>
          <w:numId w:val="1"/>
        </w:numPr>
        <w:tabs>
          <w:tab w:val="left" w:pos="1134"/>
        </w:tabs>
        <w:ind w:left="1134" w:hanging="182"/>
        <w:rPr>
          <w:sz w:val="24"/>
        </w:rPr>
      </w:pPr>
      <w:r>
        <w:rPr>
          <w:sz w:val="24"/>
        </w:rPr>
        <w:t>уставные</w:t>
      </w:r>
      <w:r>
        <w:rPr>
          <w:spacing w:val="-4"/>
          <w:sz w:val="24"/>
        </w:rPr>
        <w:t xml:space="preserve"> </w:t>
      </w:r>
      <w:r>
        <w:rPr>
          <w:sz w:val="24"/>
        </w:rPr>
        <w:t>документы</w:t>
      </w:r>
      <w:r>
        <w:rPr>
          <w:spacing w:val="-2"/>
          <w:sz w:val="24"/>
        </w:rPr>
        <w:t xml:space="preserve"> Оператора;</w:t>
      </w:r>
    </w:p>
    <w:p w:rsidR="00713CFB" w:rsidRDefault="00713CFB" w:rsidP="00713CFB">
      <w:pPr>
        <w:pStyle w:val="a6"/>
        <w:numPr>
          <w:ilvl w:val="2"/>
          <w:numId w:val="1"/>
        </w:numPr>
        <w:tabs>
          <w:tab w:val="left" w:pos="1132"/>
        </w:tabs>
        <w:ind w:left="1132"/>
        <w:rPr>
          <w:sz w:val="24"/>
        </w:rPr>
      </w:pPr>
      <w:r>
        <w:rPr>
          <w:sz w:val="24"/>
        </w:rPr>
        <w:t>договоры,</w:t>
      </w:r>
      <w:r>
        <w:rPr>
          <w:spacing w:val="-1"/>
          <w:sz w:val="24"/>
        </w:rPr>
        <w:t xml:space="preserve"> </w:t>
      </w:r>
      <w:r>
        <w:rPr>
          <w:sz w:val="24"/>
        </w:rPr>
        <w:t>заключаемые</w:t>
      </w:r>
      <w:r>
        <w:rPr>
          <w:spacing w:val="-1"/>
          <w:sz w:val="24"/>
        </w:rPr>
        <w:t xml:space="preserve"> </w:t>
      </w:r>
      <w:r>
        <w:rPr>
          <w:sz w:val="24"/>
        </w:rPr>
        <w:t>между</w:t>
      </w:r>
      <w:r>
        <w:rPr>
          <w:spacing w:val="-5"/>
          <w:sz w:val="24"/>
        </w:rPr>
        <w:t xml:space="preserve"> </w:t>
      </w:r>
      <w:r>
        <w:rPr>
          <w:sz w:val="24"/>
        </w:rPr>
        <w:t>оператором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субъектом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данных;</w:t>
      </w:r>
    </w:p>
    <w:p w:rsidR="00713CFB" w:rsidRDefault="00713CFB" w:rsidP="00713CFB">
      <w:pPr>
        <w:pStyle w:val="a6"/>
        <w:numPr>
          <w:ilvl w:val="2"/>
          <w:numId w:val="1"/>
        </w:numPr>
        <w:tabs>
          <w:tab w:val="left" w:pos="1132"/>
        </w:tabs>
        <w:ind w:left="1132"/>
        <w:rPr>
          <w:sz w:val="24"/>
        </w:rPr>
      </w:pPr>
      <w:r>
        <w:rPr>
          <w:sz w:val="24"/>
        </w:rPr>
        <w:t>федеральные</w:t>
      </w:r>
      <w:r>
        <w:rPr>
          <w:spacing w:val="-6"/>
          <w:sz w:val="24"/>
        </w:rPr>
        <w:t xml:space="preserve"> </w:t>
      </w:r>
      <w:r>
        <w:rPr>
          <w:sz w:val="24"/>
        </w:rPr>
        <w:t>законы, иные</w:t>
      </w:r>
      <w:r>
        <w:rPr>
          <w:spacing w:val="-3"/>
          <w:sz w:val="24"/>
        </w:rPr>
        <w:t xml:space="preserve"> </w:t>
      </w:r>
      <w:r>
        <w:rPr>
          <w:sz w:val="24"/>
        </w:rPr>
        <w:t>нормативно-правовые</w:t>
      </w:r>
      <w:r>
        <w:rPr>
          <w:spacing w:val="-3"/>
          <w:sz w:val="24"/>
        </w:rPr>
        <w:t xml:space="preserve"> </w:t>
      </w:r>
      <w:r>
        <w:rPr>
          <w:sz w:val="24"/>
        </w:rPr>
        <w:t>акты</w:t>
      </w:r>
      <w:r>
        <w:rPr>
          <w:spacing w:val="1"/>
          <w:sz w:val="24"/>
        </w:rPr>
        <w:t xml:space="preserve"> </w:t>
      </w:r>
      <w:r>
        <w:rPr>
          <w:sz w:val="24"/>
        </w:rPr>
        <w:t>в сфере защиты</w:t>
      </w:r>
      <w:r>
        <w:rPr>
          <w:spacing w:val="1"/>
          <w:sz w:val="24"/>
        </w:rPr>
        <w:t xml:space="preserve"> </w:t>
      </w:r>
      <w:proofErr w:type="gramStart"/>
      <w:r>
        <w:rPr>
          <w:spacing w:val="-2"/>
          <w:sz w:val="24"/>
        </w:rPr>
        <w:t>персональных</w:t>
      </w:r>
      <w:proofErr w:type="gramEnd"/>
    </w:p>
    <w:p w:rsidR="00713CFB" w:rsidRDefault="00713CFB" w:rsidP="00713CFB">
      <w:pPr>
        <w:pStyle w:val="a3"/>
        <w:spacing w:before="0"/>
        <w:ind w:firstLine="0"/>
      </w:pPr>
      <w:r>
        <w:rPr>
          <w:spacing w:val="-2"/>
        </w:rPr>
        <w:t>данных;</w:t>
      </w:r>
    </w:p>
    <w:p w:rsidR="00713CFB" w:rsidRDefault="00713CFB" w:rsidP="00713CFB">
      <w:pPr>
        <w:pStyle w:val="a6"/>
        <w:numPr>
          <w:ilvl w:val="2"/>
          <w:numId w:val="1"/>
        </w:numPr>
        <w:tabs>
          <w:tab w:val="left" w:pos="1132"/>
        </w:tabs>
        <w:ind w:left="1132"/>
        <w:rPr>
          <w:sz w:val="24"/>
        </w:rPr>
      </w:pPr>
      <w:r>
        <w:rPr>
          <w:sz w:val="24"/>
        </w:rPr>
        <w:t>согласия</w:t>
      </w:r>
      <w:r>
        <w:rPr>
          <w:spacing w:val="2"/>
          <w:sz w:val="24"/>
        </w:rPr>
        <w:t xml:space="preserve"> </w:t>
      </w:r>
      <w:r>
        <w:rPr>
          <w:sz w:val="24"/>
        </w:rPr>
        <w:t>Пользователей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-8"/>
          <w:sz w:val="24"/>
        </w:rPr>
        <w:t xml:space="preserve"> </w:t>
      </w:r>
      <w:r>
        <w:rPr>
          <w:sz w:val="24"/>
        </w:rPr>
        <w:t>их</w:t>
      </w:r>
      <w:r>
        <w:rPr>
          <w:spacing w:val="2"/>
          <w:sz w:val="24"/>
        </w:rPr>
        <w:t xml:space="preserve"> </w:t>
      </w:r>
      <w:r>
        <w:rPr>
          <w:sz w:val="24"/>
        </w:rPr>
        <w:t>персональных данных, на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обработку</w:t>
      </w:r>
    </w:p>
    <w:p w:rsidR="00713CFB" w:rsidRDefault="00713CFB" w:rsidP="00713CFB">
      <w:pPr>
        <w:pStyle w:val="a3"/>
        <w:spacing w:before="0"/>
        <w:ind w:firstLine="0"/>
      </w:pPr>
      <w:r>
        <w:t>персональных</w:t>
      </w:r>
      <w:r>
        <w:rPr>
          <w:spacing w:val="-1"/>
        </w:rPr>
        <w:t xml:space="preserve"> </w:t>
      </w:r>
      <w:r>
        <w:t>данных,</w:t>
      </w:r>
      <w:r>
        <w:rPr>
          <w:spacing w:val="-4"/>
        </w:rPr>
        <w:t xml:space="preserve"> </w:t>
      </w:r>
      <w:r>
        <w:t>разрешенных</w:t>
      </w:r>
      <w:r>
        <w:rPr>
          <w:spacing w:val="1"/>
        </w:rPr>
        <w:t xml:space="preserve"> </w:t>
      </w:r>
      <w:r>
        <w:t xml:space="preserve">для </w:t>
      </w:r>
      <w:r>
        <w:rPr>
          <w:spacing w:val="-2"/>
        </w:rPr>
        <w:t>распространения.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372"/>
        </w:tabs>
        <w:ind w:right="884" w:firstLine="852"/>
        <w:rPr>
          <w:sz w:val="24"/>
        </w:rPr>
      </w:pPr>
      <w:r>
        <w:rPr>
          <w:sz w:val="24"/>
        </w:rPr>
        <w:t xml:space="preserve">Оператор обрабатывает персональные данные Пользователя только в случае их заполнения и/или отправки Пользователем самостоятельно через специальные формы, расположенные на сайте </w:t>
      </w:r>
      <w:hyperlink r:id="rId11" w:history="1">
        <w:r w:rsidRPr="00D25B5D">
          <w:rPr>
            <w:rStyle w:val="a7"/>
            <w:sz w:val="24"/>
          </w:rPr>
          <w:t>https://sh-n-asekeevskaya-r56.gosweb.gosuslugi.ru/</w:t>
        </w:r>
      </w:hyperlink>
      <w:r w:rsidRPr="00713CFB">
        <w:rPr>
          <w:sz w:val="24"/>
        </w:rPr>
        <w:t xml:space="preserve"> </w:t>
      </w:r>
      <w:r>
        <w:rPr>
          <w:color w:val="000000"/>
          <w:sz w:val="24"/>
        </w:rPr>
        <w:t xml:space="preserve">или направленные Оператору посредством электронной почты. Заполняя </w:t>
      </w:r>
      <w:proofErr w:type="gramStart"/>
      <w:r>
        <w:rPr>
          <w:color w:val="000000"/>
          <w:sz w:val="24"/>
        </w:rPr>
        <w:t>соответствующие формы и/или отправляя</w:t>
      </w:r>
      <w:proofErr w:type="gramEnd"/>
      <w:r>
        <w:rPr>
          <w:color w:val="000000"/>
          <w:sz w:val="24"/>
        </w:rPr>
        <w:t xml:space="preserve"> свои персональные</w:t>
      </w:r>
      <w:r>
        <w:rPr>
          <w:color w:val="000000"/>
          <w:spacing w:val="-6"/>
          <w:sz w:val="24"/>
        </w:rPr>
        <w:t xml:space="preserve"> </w:t>
      </w:r>
      <w:r>
        <w:rPr>
          <w:color w:val="000000"/>
          <w:sz w:val="24"/>
        </w:rPr>
        <w:t>данные</w:t>
      </w:r>
      <w:r>
        <w:rPr>
          <w:color w:val="000000"/>
          <w:spacing w:val="-3"/>
          <w:sz w:val="24"/>
        </w:rPr>
        <w:t xml:space="preserve"> </w:t>
      </w:r>
      <w:r>
        <w:rPr>
          <w:color w:val="000000"/>
          <w:sz w:val="24"/>
        </w:rPr>
        <w:t>Оператору,</w:t>
      </w:r>
      <w:r>
        <w:rPr>
          <w:color w:val="000000"/>
          <w:spacing w:val="-3"/>
          <w:sz w:val="24"/>
        </w:rPr>
        <w:t xml:space="preserve"> </w:t>
      </w:r>
      <w:r>
        <w:rPr>
          <w:color w:val="000000"/>
          <w:sz w:val="24"/>
        </w:rPr>
        <w:t>Пользователь</w:t>
      </w:r>
      <w:r>
        <w:rPr>
          <w:color w:val="000000"/>
          <w:spacing w:val="-3"/>
          <w:sz w:val="24"/>
        </w:rPr>
        <w:t xml:space="preserve"> </w:t>
      </w:r>
      <w:r>
        <w:rPr>
          <w:color w:val="000000"/>
          <w:sz w:val="24"/>
        </w:rPr>
        <w:t>выражает</w:t>
      </w:r>
      <w:r>
        <w:rPr>
          <w:color w:val="000000"/>
          <w:spacing w:val="-3"/>
          <w:sz w:val="24"/>
        </w:rPr>
        <w:t xml:space="preserve"> </w:t>
      </w:r>
      <w:r>
        <w:rPr>
          <w:color w:val="000000"/>
          <w:sz w:val="24"/>
        </w:rPr>
        <w:t>свое</w:t>
      </w:r>
      <w:r>
        <w:rPr>
          <w:color w:val="000000"/>
          <w:spacing w:val="-6"/>
          <w:sz w:val="24"/>
        </w:rPr>
        <w:t xml:space="preserve"> </w:t>
      </w:r>
      <w:r>
        <w:rPr>
          <w:color w:val="000000"/>
          <w:sz w:val="24"/>
        </w:rPr>
        <w:t>согласие</w:t>
      </w:r>
      <w:r>
        <w:rPr>
          <w:color w:val="000000"/>
          <w:spacing w:val="-3"/>
          <w:sz w:val="24"/>
        </w:rPr>
        <w:t xml:space="preserve"> </w:t>
      </w:r>
      <w:r>
        <w:rPr>
          <w:color w:val="000000"/>
          <w:sz w:val="24"/>
        </w:rPr>
        <w:t>с</w:t>
      </w:r>
      <w:r>
        <w:rPr>
          <w:color w:val="000000"/>
          <w:spacing w:val="-6"/>
          <w:sz w:val="24"/>
        </w:rPr>
        <w:t xml:space="preserve"> </w:t>
      </w:r>
      <w:r>
        <w:rPr>
          <w:color w:val="000000"/>
          <w:sz w:val="24"/>
        </w:rPr>
        <w:t>данной</w:t>
      </w:r>
      <w:r>
        <w:rPr>
          <w:color w:val="000000"/>
          <w:spacing w:val="-3"/>
          <w:sz w:val="24"/>
        </w:rPr>
        <w:t xml:space="preserve"> </w:t>
      </w:r>
      <w:r>
        <w:rPr>
          <w:color w:val="000000"/>
          <w:sz w:val="24"/>
        </w:rPr>
        <w:t>Политикой.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372"/>
        </w:tabs>
        <w:ind w:right="1001" w:firstLine="852"/>
        <w:rPr>
          <w:sz w:val="24"/>
        </w:rPr>
      </w:pPr>
      <w:r>
        <w:rPr>
          <w:sz w:val="24"/>
        </w:rPr>
        <w:t>Оператор</w:t>
      </w:r>
      <w:r>
        <w:rPr>
          <w:spacing w:val="-3"/>
          <w:sz w:val="24"/>
        </w:rPr>
        <w:t xml:space="preserve"> </w:t>
      </w:r>
      <w:r>
        <w:rPr>
          <w:sz w:val="24"/>
        </w:rPr>
        <w:t>обрабатывает</w:t>
      </w:r>
      <w:r>
        <w:rPr>
          <w:spacing w:val="-5"/>
          <w:sz w:val="24"/>
        </w:rPr>
        <w:t xml:space="preserve"> </w:t>
      </w:r>
      <w:r>
        <w:rPr>
          <w:sz w:val="24"/>
        </w:rPr>
        <w:t>обезличенные</w:t>
      </w:r>
      <w:r>
        <w:rPr>
          <w:spacing w:val="-6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6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Пользователе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случае,</w:t>
      </w:r>
      <w:r>
        <w:rPr>
          <w:spacing w:val="-6"/>
          <w:sz w:val="24"/>
        </w:rPr>
        <w:t xml:space="preserve"> </w:t>
      </w:r>
      <w:r>
        <w:rPr>
          <w:sz w:val="24"/>
        </w:rPr>
        <w:t>если</w:t>
      </w:r>
      <w:r>
        <w:rPr>
          <w:spacing w:val="-1"/>
          <w:sz w:val="24"/>
        </w:rPr>
        <w:t xml:space="preserve"> </w:t>
      </w:r>
      <w:r>
        <w:rPr>
          <w:sz w:val="24"/>
        </w:rPr>
        <w:t>это разрешено в настройках браузера Пользователя (включено сохранение файлов «</w:t>
      </w:r>
      <w:proofErr w:type="spellStart"/>
      <w:r>
        <w:rPr>
          <w:sz w:val="24"/>
        </w:rPr>
        <w:t>cookie</w:t>
      </w:r>
      <w:proofErr w:type="spellEnd"/>
      <w:r>
        <w:rPr>
          <w:sz w:val="24"/>
        </w:rPr>
        <w:t xml:space="preserve">» и использование технологии </w:t>
      </w:r>
      <w:proofErr w:type="spellStart"/>
      <w:r>
        <w:rPr>
          <w:sz w:val="24"/>
        </w:rPr>
        <w:t>JavaScript</w:t>
      </w:r>
      <w:proofErr w:type="spellEnd"/>
      <w:r>
        <w:rPr>
          <w:sz w:val="24"/>
        </w:rPr>
        <w:t>).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372"/>
        </w:tabs>
        <w:ind w:right="416" w:firstLine="852"/>
        <w:rPr>
          <w:sz w:val="24"/>
        </w:rPr>
      </w:pPr>
      <w:r>
        <w:rPr>
          <w:sz w:val="24"/>
        </w:rPr>
        <w:t>Субъект</w:t>
      </w:r>
      <w:r>
        <w:rPr>
          <w:spacing w:val="-5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5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5"/>
          <w:sz w:val="24"/>
        </w:rPr>
        <w:t xml:space="preserve"> </w:t>
      </w:r>
      <w:r>
        <w:rPr>
          <w:sz w:val="24"/>
        </w:rPr>
        <w:t>самостоятельно</w:t>
      </w:r>
      <w:r>
        <w:rPr>
          <w:spacing w:val="-5"/>
          <w:sz w:val="24"/>
        </w:rPr>
        <w:t xml:space="preserve"> </w:t>
      </w:r>
      <w:r>
        <w:rPr>
          <w:sz w:val="24"/>
        </w:rPr>
        <w:t>принимает</w:t>
      </w:r>
      <w:r>
        <w:rPr>
          <w:spacing w:val="-8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-6"/>
          <w:sz w:val="24"/>
        </w:rPr>
        <w:t xml:space="preserve"> </w:t>
      </w:r>
      <w:r>
        <w:rPr>
          <w:sz w:val="24"/>
        </w:rPr>
        <w:t>о</w:t>
      </w:r>
      <w:r>
        <w:rPr>
          <w:spacing w:val="-6"/>
          <w:sz w:val="24"/>
        </w:rPr>
        <w:t xml:space="preserve"> </w:t>
      </w:r>
      <w:r>
        <w:rPr>
          <w:sz w:val="24"/>
        </w:rPr>
        <w:t>предоставлении его персональных данных и дает согласие свободно, своей волей и в своем интересе.</w:t>
      </w:r>
    </w:p>
    <w:p w:rsidR="00713CFB" w:rsidRDefault="00713CFB" w:rsidP="00713CFB">
      <w:pPr>
        <w:pStyle w:val="1"/>
        <w:numPr>
          <w:ilvl w:val="0"/>
          <w:numId w:val="1"/>
        </w:numPr>
        <w:tabs>
          <w:tab w:val="left" w:pos="1252"/>
        </w:tabs>
        <w:ind w:hanging="300"/>
      </w:pPr>
      <w:r>
        <w:t>Условия</w:t>
      </w:r>
      <w:r>
        <w:rPr>
          <w:spacing w:val="-1"/>
        </w:rPr>
        <w:t xml:space="preserve"> </w:t>
      </w:r>
      <w:r>
        <w:t>обработки</w:t>
      </w:r>
      <w:r>
        <w:rPr>
          <w:spacing w:val="2"/>
        </w:rPr>
        <w:t xml:space="preserve"> </w:t>
      </w:r>
      <w:r>
        <w:t xml:space="preserve">персональных </w:t>
      </w:r>
      <w:r>
        <w:rPr>
          <w:spacing w:val="-2"/>
        </w:rPr>
        <w:t>данных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372"/>
        </w:tabs>
        <w:spacing w:before="62"/>
        <w:ind w:right="547" w:firstLine="852"/>
        <w:rPr>
          <w:sz w:val="24"/>
        </w:rPr>
      </w:pPr>
      <w:r>
        <w:rPr>
          <w:sz w:val="24"/>
        </w:rPr>
        <w:t>Обработка</w:t>
      </w:r>
      <w:r>
        <w:rPr>
          <w:spacing w:val="-5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3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8"/>
          <w:sz w:val="24"/>
        </w:rPr>
        <w:t xml:space="preserve"> </w:t>
      </w:r>
      <w:r>
        <w:rPr>
          <w:sz w:val="24"/>
        </w:rPr>
        <w:t>согласия</w:t>
      </w:r>
      <w:r>
        <w:rPr>
          <w:spacing w:val="-3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-5"/>
          <w:sz w:val="24"/>
        </w:rPr>
        <w:t xml:space="preserve"> </w:t>
      </w:r>
      <w:r>
        <w:rPr>
          <w:sz w:val="24"/>
        </w:rPr>
        <w:t>персональных данных на обработку его персональных данных.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372"/>
        </w:tabs>
        <w:ind w:right="772" w:firstLine="852"/>
        <w:rPr>
          <w:sz w:val="24"/>
        </w:rPr>
      </w:pPr>
      <w:r>
        <w:rPr>
          <w:sz w:val="24"/>
        </w:rPr>
        <w:t>Обработка</w:t>
      </w:r>
      <w:r>
        <w:rPr>
          <w:spacing w:val="-5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5"/>
          <w:sz w:val="24"/>
        </w:rPr>
        <w:t xml:space="preserve"> </w:t>
      </w:r>
      <w:r>
        <w:rPr>
          <w:sz w:val="24"/>
        </w:rPr>
        <w:t>необходима</w:t>
      </w:r>
      <w:r>
        <w:rPr>
          <w:spacing w:val="-5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осуществления</w:t>
      </w:r>
      <w:r>
        <w:rPr>
          <w:spacing w:val="-4"/>
          <w:sz w:val="24"/>
        </w:rPr>
        <w:t xml:space="preserve"> </w:t>
      </w:r>
      <w:r>
        <w:rPr>
          <w:sz w:val="24"/>
        </w:rPr>
        <w:t>прав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законных интересов оператора или третьих лиц либо для достижения общественно значимых целей при условии, что при этом не нарушаются права и свободы субъекта персональных данных.</w:t>
      </w:r>
    </w:p>
    <w:p w:rsidR="00713CFB" w:rsidRDefault="00713CFB" w:rsidP="00713CFB">
      <w:pPr>
        <w:pStyle w:val="1"/>
        <w:numPr>
          <w:ilvl w:val="0"/>
          <w:numId w:val="1"/>
        </w:numPr>
        <w:tabs>
          <w:tab w:val="left" w:pos="1402"/>
        </w:tabs>
        <w:ind w:left="100" w:right="1263" w:firstLine="852"/>
      </w:pPr>
      <w:r>
        <w:t>Порядок</w:t>
      </w:r>
      <w:r>
        <w:rPr>
          <w:spacing w:val="-5"/>
        </w:rPr>
        <w:t xml:space="preserve"> </w:t>
      </w:r>
      <w:r>
        <w:t>сбора,</w:t>
      </w:r>
      <w:r>
        <w:rPr>
          <w:spacing w:val="-5"/>
        </w:rPr>
        <w:t xml:space="preserve"> </w:t>
      </w:r>
      <w:r>
        <w:t>хранения,</w:t>
      </w:r>
      <w:r>
        <w:rPr>
          <w:spacing w:val="-5"/>
        </w:rPr>
        <w:t xml:space="preserve"> </w:t>
      </w:r>
      <w:r>
        <w:t>передачи</w:t>
      </w:r>
      <w:r>
        <w:rPr>
          <w:spacing w:val="-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других</w:t>
      </w:r>
      <w:r>
        <w:rPr>
          <w:spacing w:val="-2"/>
        </w:rPr>
        <w:t xml:space="preserve"> </w:t>
      </w:r>
      <w:r>
        <w:t>видов</w:t>
      </w:r>
      <w:r>
        <w:rPr>
          <w:spacing w:val="-5"/>
        </w:rPr>
        <w:t xml:space="preserve"> </w:t>
      </w:r>
      <w:r>
        <w:t>обработки персональных данных</w:t>
      </w:r>
    </w:p>
    <w:p w:rsidR="00713CFB" w:rsidRDefault="00713CFB" w:rsidP="00713CFB">
      <w:pPr>
        <w:pStyle w:val="a3"/>
        <w:ind w:right="163"/>
      </w:pPr>
      <w:r>
        <w:t>Безопасность</w:t>
      </w:r>
      <w:r>
        <w:rPr>
          <w:spacing w:val="-5"/>
        </w:rPr>
        <w:t xml:space="preserve"> </w:t>
      </w:r>
      <w:r>
        <w:t>персональных</w:t>
      </w:r>
      <w:r>
        <w:rPr>
          <w:spacing w:val="-5"/>
        </w:rPr>
        <w:t xml:space="preserve"> </w:t>
      </w:r>
      <w:r>
        <w:t>данных,</w:t>
      </w:r>
      <w:r>
        <w:rPr>
          <w:spacing w:val="-9"/>
        </w:rPr>
        <w:t xml:space="preserve"> </w:t>
      </w:r>
      <w:r>
        <w:t>которые</w:t>
      </w:r>
      <w:r>
        <w:rPr>
          <w:spacing w:val="-7"/>
        </w:rPr>
        <w:t xml:space="preserve"> </w:t>
      </w:r>
      <w:r>
        <w:t>обрабатываются</w:t>
      </w:r>
      <w:r>
        <w:rPr>
          <w:spacing w:val="-7"/>
        </w:rPr>
        <w:t xml:space="preserve"> </w:t>
      </w:r>
      <w:r>
        <w:t>Оператором,</w:t>
      </w:r>
      <w:r>
        <w:rPr>
          <w:spacing w:val="-7"/>
        </w:rPr>
        <w:t xml:space="preserve"> </w:t>
      </w:r>
      <w:r>
        <w:t xml:space="preserve">обеспечивается путем реализации правовых, организационных и технических мер, необходимых для выполнения в полном объеме требований действующего законодательства в области защиты персональных </w:t>
      </w:r>
      <w:r>
        <w:rPr>
          <w:spacing w:val="-2"/>
        </w:rPr>
        <w:t>данных.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492"/>
        </w:tabs>
        <w:ind w:right="110" w:firstLine="852"/>
        <w:rPr>
          <w:sz w:val="24"/>
        </w:rPr>
      </w:pPr>
      <w:r>
        <w:rPr>
          <w:sz w:val="24"/>
        </w:rPr>
        <w:t>Оператор</w:t>
      </w:r>
      <w:r>
        <w:rPr>
          <w:spacing w:val="-5"/>
          <w:sz w:val="24"/>
        </w:rPr>
        <w:t xml:space="preserve"> </w:t>
      </w:r>
      <w:r>
        <w:rPr>
          <w:sz w:val="24"/>
        </w:rPr>
        <w:t>обеспечивает</w:t>
      </w:r>
      <w:r>
        <w:rPr>
          <w:spacing w:val="-7"/>
          <w:sz w:val="24"/>
        </w:rPr>
        <w:t xml:space="preserve"> </w:t>
      </w:r>
      <w:r>
        <w:rPr>
          <w:sz w:val="24"/>
        </w:rPr>
        <w:t>сохранность</w:t>
      </w:r>
      <w:r>
        <w:rPr>
          <w:spacing w:val="-5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принимает</w:t>
      </w:r>
      <w:r>
        <w:rPr>
          <w:spacing w:val="-3"/>
          <w:sz w:val="24"/>
        </w:rPr>
        <w:t xml:space="preserve"> </w:t>
      </w:r>
      <w:r>
        <w:rPr>
          <w:sz w:val="24"/>
        </w:rPr>
        <w:t>все</w:t>
      </w:r>
      <w:r>
        <w:rPr>
          <w:spacing w:val="-5"/>
          <w:sz w:val="24"/>
        </w:rPr>
        <w:t xml:space="preserve"> </w:t>
      </w:r>
      <w:r>
        <w:rPr>
          <w:sz w:val="24"/>
        </w:rPr>
        <w:t>возможные меры, исключающие доступ к персональным данным неуполномоченных лиц.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492"/>
        </w:tabs>
        <w:ind w:right="297" w:firstLine="852"/>
        <w:rPr>
          <w:sz w:val="24"/>
        </w:rPr>
      </w:pPr>
      <w:r>
        <w:rPr>
          <w:sz w:val="24"/>
        </w:rPr>
        <w:t>Персональные данные Пользователя никогда, ни при каких условиях не будут переданы третьим лицам, за исключением случаев, связанных с исполнением действующего законодательства</w:t>
      </w:r>
      <w:r>
        <w:rPr>
          <w:spacing w:val="-6"/>
          <w:sz w:val="24"/>
        </w:rPr>
        <w:t xml:space="preserve"> </w:t>
      </w:r>
      <w:r>
        <w:rPr>
          <w:sz w:val="24"/>
        </w:rPr>
        <w:t>либо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случае,</w:t>
      </w:r>
      <w:r>
        <w:rPr>
          <w:spacing w:val="-6"/>
          <w:sz w:val="24"/>
        </w:rPr>
        <w:t xml:space="preserve"> </w:t>
      </w:r>
      <w:r>
        <w:rPr>
          <w:sz w:val="24"/>
        </w:rPr>
        <w:t>если</w:t>
      </w:r>
      <w:r>
        <w:rPr>
          <w:spacing w:val="-3"/>
          <w:sz w:val="24"/>
        </w:rPr>
        <w:t xml:space="preserve"> </w:t>
      </w:r>
      <w:r>
        <w:rPr>
          <w:sz w:val="24"/>
        </w:rPr>
        <w:t>субъектом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1"/>
          <w:sz w:val="24"/>
        </w:rPr>
        <w:t xml:space="preserve"> </w:t>
      </w:r>
      <w:r>
        <w:rPr>
          <w:sz w:val="24"/>
        </w:rPr>
        <w:t>дано</w:t>
      </w:r>
      <w:r>
        <w:rPr>
          <w:spacing w:val="-3"/>
          <w:sz w:val="24"/>
        </w:rPr>
        <w:t xml:space="preserve"> </w:t>
      </w:r>
      <w:r>
        <w:rPr>
          <w:sz w:val="24"/>
        </w:rPr>
        <w:t>согласие</w:t>
      </w:r>
      <w:r>
        <w:rPr>
          <w:spacing w:val="-3"/>
          <w:sz w:val="24"/>
        </w:rPr>
        <w:t xml:space="preserve"> </w:t>
      </w:r>
      <w:r>
        <w:rPr>
          <w:sz w:val="24"/>
        </w:rPr>
        <w:t>Оператору</w:t>
      </w:r>
      <w:r>
        <w:rPr>
          <w:spacing w:val="-8"/>
          <w:sz w:val="24"/>
        </w:rPr>
        <w:t xml:space="preserve"> </w:t>
      </w:r>
      <w:r>
        <w:rPr>
          <w:sz w:val="24"/>
        </w:rPr>
        <w:lastRenderedPageBreak/>
        <w:t xml:space="preserve">на передачу данных третьему лицу для исполнения обязательств </w:t>
      </w:r>
      <w:proofErr w:type="gramStart"/>
      <w:r>
        <w:rPr>
          <w:sz w:val="24"/>
        </w:rPr>
        <w:t>по</w:t>
      </w:r>
      <w:proofErr w:type="gramEnd"/>
      <w:r>
        <w:rPr>
          <w:sz w:val="24"/>
        </w:rPr>
        <w:t xml:space="preserve"> гражданско-правовому договору.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492"/>
        </w:tabs>
        <w:spacing w:before="76"/>
        <w:ind w:right="671"/>
        <w:rPr>
          <w:sz w:val="24"/>
        </w:rPr>
      </w:pPr>
      <w:r>
        <w:rPr>
          <w:sz w:val="24"/>
        </w:rPr>
        <w:t>В случае выявления неточностей в персональных данных, Пользователь может актуализировать их самостоятельно, путем направления Оператору уведомление на адрес электронной</w:t>
      </w:r>
      <w:r>
        <w:rPr>
          <w:spacing w:val="-4"/>
          <w:sz w:val="24"/>
        </w:rPr>
        <w:t xml:space="preserve"> </w:t>
      </w:r>
      <w:r>
        <w:rPr>
          <w:sz w:val="24"/>
        </w:rPr>
        <w:t>почты</w:t>
      </w:r>
      <w:r>
        <w:rPr>
          <w:spacing w:val="-6"/>
          <w:sz w:val="24"/>
        </w:rPr>
        <w:t xml:space="preserve"> </w:t>
      </w:r>
      <w:r>
        <w:rPr>
          <w:sz w:val="24"/>
        </w:rPr>
        <w:t>Оператора</w:t>
      </w:r>
      <w:r>
        <w:rPr>
          <w:spacing w:val="-6"/>
          <w:sz w:val="24"/>
        </w:rPr>
        <w:t xml:space="preserve"> </w:t>
      </w:r>
      <w:hyperlink r:id="rId12" w:history="1">
        <w:r w:rsidRPr="00D25B5D">
          <w:rPr>
            <w:rStyle w:val="a7"/>
            <w:lang w:val="en-US"/>
          </w:rPr>
          <w:t>nashalnaya</w:t>
        </w:r>
        <w:r w:rsidRPr="00713CFB">
          <w:rPr>
            <w:rStyle w:val="a7"/>
          </w:rPr>
          <w:t>90@</w:t>
        </w:r>
        <w:r w:rsidRPr="00D25B5D">
          <w:rPr>
            <w:rStyle w:val="a7"/>
            <w:lang w:val="en-US"/>
          </w:rPr>
          <w:t>mail</w:t>
        </w:r>
        <w:r w:rsidRPr="00713CFB">
          <w:rPr>
            <w:rStyle w:val="a7"/>
          </w:rPr>
          <w:t>.</w:t>
        </w:r>
        <w:proofErr w:type="spellStart"/>
        <w:r w:rsidRPr="00D25B5D">
          <w:rPr>
            <w:rStyle w:val="a7"/>
            <w:lang w:val="en-US"/>
          </w:rPr>
          <w:t>ru</w:t>
        </w:r>
        <w:proofErr w:type="spellEnd"/>
      </w:hyperlink>
      <w:r w:rsidRPr="00713CFB">
        <w:t xml:space="preserve"> </w:t>
      </w:r>
      <w:r>
        <w:rPr>
          <w:color w:val="000000"/>
          <w:sz w:val="24"/>
        </w:rPr>
        <w:t>с</w:t>
      </w:r>
      <w:r>
        <w:rPr>
          <w:color w:val="000000"/>
          <w:spacing w:val="-4"/>
          <w:sz w:val="24"/>
        </w:rPr>
        <w:t xml:space="preserve"> </w:t>
      </w:r>
      <w:r>
        <w:rPr>
          <w:color w:val="000000"/>
          <w:sz w:val="24"/>
        </w:rPr>
        <w:t>пометкой</w:t>
      </w:r>
      <w:r>
        <w:rPr>
          <w:color w:val="000000"/>
          <w:spacing w:val="-4"/>
          <w:sz w:val="24"/>
        </w:rPr>
        <w:t xml:space="preserve"> </w:t>
      </w:r>
      <w:r>
        <w:rPr>
          <w:color w:val="000000"/>
          <w:sz w:val="24"/>
        </w:rPr>
        <w:t>«Актуализация</w:t>
      </w:r>
      <w:r>
        <w:rPr>
          <w:color w:val="000000"/>
          <w:spacing w:val="-4"/>
          <w:sz w:val="24"/>
        </w:rPr>
        <w:t xml:space="preserve"> </w:t>
      </w:r>
      <w:r>
        <w:rPr>
          <w:color w:val="000000"/>
          <w:sz w:val="24"/>
        </w:rPr>
        <w:t>персональных</w:t>
      </w:r>
      <w:r>
        <w:rPr>
          <w:color w:val="000000"/>
          <w:spacing w:val="-4"/>
          <w:sz w:val="24"/>
        </w:rPr>
        <w:t xml:space="preserve"> </w:t>
      </w:r>
      <w:r>
        <w:rPr>
          <w:color w:val="000000"/>
          <w:sz w:val="24"/>
        </w:rPr>
        <w:t>данных».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492"/>
        </w:tabs>
        <w:ind w:right="222" w:firstLine="852"/>
        <w:rPr>
          <w:sz w:val="24"/>
        </w:rPr>
      </w:pPr>
      <w:r>
        <w:rPr>
          <w:sz w:val="24"/>
        </w:rPr>
        <w:t>Срок обработки персональных данных определяется</w:t>
      </w:r>
      <w:r>
        <w:rPr>
          <w:spacing w:val="-2"/>
          <w:sz w:val="24"/>
        </w:rPr>
        <w:t xml:space="preserve"> </w:t>
      </w:r>
      <w:r>
        <w:rPr>
          <w:sz w:val="24"/>
        </w:rPr>
        <w:t>достижением целей, для которых были</w:t>
      </w:r>
      <w:r>
        <w:rPr>
          <w:spacing w:val="-1"/>
          <w:sz w:val="24"/>
        </w:rPr>
        <w:t xml:space="preserve"> </w:t>
      </w:r>
      <w:r>
        <w:rPr>
          <w:sz w:val="24"/>
        </w:rPr>
        <w:t>собраны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-6"/>
          <w:sz w:val="24"/>
        </w:rPr>
        <w:t xml:space="preserve"> </w:t>
      </w:r>
      <w:r>
        <w:rPr>
          <w:sz w:val="24"/>
        </w:rPr>
        <w:t>данные,</w:t>
      </w:r>
      <w:r>
        <w:rPr>
          <w:spacing w:val="-3"/>
          <w:sz w:val="24"/>
        </w:rPr>
        <w:t xml:space="preserve"> </w:t>
      </w:r>
      <w:r>
        <w:rPr>
          <w:sz w:val="24"/>
        </w:rPr>
        <w:t>если</w:t>
      </w:r>
      <w:r>
        <w:rPr>
          <w:spacing w:val="-3"/>
          <w:sz w:val="24"/>
        </w:rPr>
        <w:t xml:space="preserve"> </w:t>
      </w:r>
      <w:r>
        <w:rPr>
          <w:sz w:val="24"/>
        </w:rPr>
        <w:t>иной</w:t>
      </w:r>
      <w:r>
        <w:rPr>
          <w:spacing w:val="-3"/>
          <w:sz w:val="24"/>
        </w:rPr>
        <w:t xml:space="preserve"> </w:t>
      </w:r>
      <w:r>
        <w:rPr>
          <w:sz w:val="24"/>
        </w:rPr>
        <w:t>срок</w:t>
      </w:r>
      <w:r>
        <w:rPr>
          <w:spacing w:val="-3"/>
          <w:sz w:val="24"/>
        </w:rPr>
        <w:t xml:space="preserve"> </w:t>
      </w:r>
      <w:r>
        <w:rPr>
          <w:sz w:val="24"/>
        </w:rPr>
        <w:t>не</w:t>
      </w:r>
      <w:r>
        <w:rPr>
          <w:spacing w:val="-2"/>
          <w:sz w:val="24"/>
        </w:rPr>
        <w:t xml:space="preserve"> </w:t>
      </w:r>
      <w:r>
        <w:rPr>
          <w:sz w:val="24"/>
        </w:rPr>
        <w:t>предусмотрен</w:t>
      </w:r>
      <w:r>
        <w:rPr>
          <w:spacing w:val="-1"/>
          <w:sz w:val="24"/>
        </w:rPr>
        <w:t xml:space="preserve"> </w:t>
      </w:r>
      <w:r>
        <w:rPr>
          <w:sz w:val="24"/>
        </w:rPr>
        <w:t>договором</w:t>
      </w:r>
      <w:r>
        <w:rPr>
          <w:spacing w:val="-6"/>
          <w:sz w:val="24"/>
        </w:rPr>
        <w:t xml:space="preserve"> </w:t>
      </w:r>
      <w:r>
        <w:rPr>
          <w:sz w:val="24"/>
        </w:rPr>
        <w:t>или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действующим </w:t>
      </w:r>
      <w:r>
        <w:rPr>
          <w:spacing w:val="-2"/>
          <w:sz w:val="24"/>
        </w:rPr>
        <w:t>законодательством.</w:t>
      </w:r>
    </w:p>
    <w:p w:rsidR="00713CFB" w:rsidRDefault="00713CFB" w:rsidP="00713CFB">
      <w:pPr>
        <w:pStyle w:val="a3"/>
        <w:spacing w:before="0"/>
        <w:ind w:right="270" w:firstLine="0"/>
      </w:pPr>
      <w:r>
        <w:t>Пользователь</w:t>
      </w:r>
      <w:r>
        <w:rPr>
          <w:spacing w:val="-3"/>
        </w:rPr>
        <w:t xml:space="preserve"> </w:t>
      </w:r>
      <w:r>
        <w:t>может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любой</w:t>
      </w:r>
      <w:r>
        <w:rPr>
          <w:spacing w:val="-1"/>
        </w:rPr>
        <w:t xml:space="preserve"> </w:t>
      </w:r>
      <w:r>
        <w:t>момент</w:t>
      </w:r>
      <w:r>
        <w:rPr>
          <w:spacing w:val="-3"/>
        </w:rPr>
        <w:t xml:space="preserve"> </w:t>
      </w:r>
      <w:r>
        <w:t>отозвать</w:t>
      </w:r>
      <w:r>
        <w:rPr>
          <w:spacing w:val="-5"/>
        </w:rPr>
        <w:t xml:space="preserve"> </w:t>
      </w:r>
      <w:r>
        <w:t>свое</w:t>
      </w:r>
      <w:r>
        <w:rPr>
          <w:spacing w:val="-3"/>
        </w:rPr>
        <w:t xml:space="preserve"> </w:t>
      </w:r>
      <w:r>
        <w:t>согласие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обработку</w:t>
      </w:r>
      <w:r>
        <w:rPr>
          <w:spacing w:val="-10"/>
        </w:rPr>
        <w:t xml:space="preserve"> </w:t>
      </w:r>
      <w:r>
        <w:t>персональных</w:t>
      </w:r>
      <w:r>
        <w:rPr>
          <w:spacing w:val="-1"/>
        </w:rPr>
        <w:t xml:space="preserve"> </w:t>
      </w:r>
      <w:r>
        <w:t xml:space="preserve">данных, направив Оператору уведомление посредством электронной почты на электронный адрес Оператора </w:t>
      </w:r>
      <w:hyperlink r:id="rId13" w:history="1">
        <w:r w:rsidRPr="00D25B5D">
          <w:rPr>
            <w:rStyle w:val="a7"/>
            <w:lang w:val="en-US"/>
          </w:rPr>
          <w:t>nashalnaya</w:t>
        </w:r>
        <w:r w:rsidRPr="00713CFB">
          <w:rPr>
            <w:rStyle w:val="a7"/>
          </w:rPr>
          <w:t>90@</w:t>
        </w:r>
        <w:r w:rsidRPr="00D25B5D">
          <w:rPr>
            <w:rStyle w:val="a7"/>
            <w:lang w:val="en-US"/>
          </w:rPr>
          <w:t>mail</w:t>
        </w:r>
        <w:r w:rsidRPr="00713CFB">
          <w:rPr>
            <w:rStyle w:val="a7"/>
          </w:rPr>
          <w:t>.</w:t>
        </w:r>
        <w:r w:rsidRPr="00D25B5D">
          <w:rPr>
            <w:rStyle w:val="a7"/>
            <w:lang w:val="en-US"/>
          </w:rPr>
          <w:t>ru</w:t>
        </w:r>
      </w:hyperlink>
      <w:r>
        <w:rPr>
          <w:color w:val="000000"/>
        </w:rPr>
        <w:t>с пометкой «Отзыв согласия на обработку персональных данных».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492"/>
        </w:tabs>
        <w:ind w:right="367" w:firstLine="852"/>
        <w:rPr>
          <w:sz w:val="24"/>
        </w:rPr>
      </w:pPr>
      <w:r>
        <w:rPr>
          <w:sz w:val="24"/>
        </w:rPr>
        <w:t>Вся</w:t>
      </w:r>
      <w:r>
        <w:rPr>
          <w:spacing w:val="-5"/>
          <w:sz w:val="24"/>
        </w:rPr>
        <w:t xml:space="preserve"> </w:t>
      </w:r>
      <w:r>
        <w:rPr>
          <w:sz w:val="24"/>
        </w:rPr>
        <w:t>информация,</w:t>
      </w:r>
      <w:r>
        <w:rPr>
          <w:spacing w:val="-5"/>
          <w:sz w:val="24"/>
        </w:rPr>
        <w:t xml:space="preserve"> </w:t>
      </w:r>
      <w:r>
        <w:rPr>
          <w:sz w:val="24"/>
        </w:rPr>
        <w:t>которая</w:t>
      </w:r>
      <w:r>
        <w:rPr>
          <w:spacing w:val="-5"/>
          <w:sz w:val="24"/>
        </w:rPr>
        <w:t xml:space="preserve"> </w:t>
      </w:r>
      <w:r>
        <w:rPr>
          <w:sz w:val="24"/>
        </w:rPr>
        <w:t>собирается</w:t>
      </w:r>
      <w:r>
        <w:rPr>
          <w:spacing w:val="-8"/>
          <w:sz w:val="24"/>
        </w:rPr>
        <w:t xml:space="preserve"> </w:t>
      </w:r>
      <w:r>
        <w:rPr>
          <w:sz w:val="24"/>
        </w:rPr>
        <w:t>сторонними</w:t>
      </w:r>
      <w:r>
        <w:rPr>
          <w:spacing w:val="-3"/>
          <w:sz w:val="24"/>
        </w:rPr>
        <w:t xml:space="preserve"> </w:t>
      </w:r>
      <w:r>
        <w:rPr>
          <w:sz w:val="24"/>
        </w:rPr>
        <w:t>сервисами,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том</w:t>
      </w:r>
      <w:r>
        <w:rPr>
          <w:spacing w:val="-5"/>
          <w:sz w:val="24"/>
        </w:rPr>
        <w:t xml:space="preserve"> </w:t>
      </w:r>
      <w:r>
        <w:rPr>
          <w:sz w:val="24"/>
        </w:rPr>
        <w:t>числе</w:t>
      </w:r>
      <w:r>
        <w:rPr>
          <w:spacing w:val="-5"/>
          <w:sz w:val="24"/>
        </w:rPr>
        <w:t xml:space="preserve"> </w:t>
      </w:r>
      <w:r>
        <w:rPr>
          <w:sz w:val="24"/>
        </w:rPr>
        <w:t>средствами связи и другими поставщиками услуг, хранится и обрабатывается указанными лицами (Операторами) в соответствии с их Пользовательским соглашением и Политикой конфиденциальности. Субъект персональных данных и/или Пользователь обязан самостоятельно своевременно ознакомиться с указанными документами. Оператор не несет ответственность за действия третьих лиц, в том числе указанных в настоящем пункте поставщиков услуг.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492"/>
        </w:tabs>
        <w:ind w:right="397" w:firstLine="852"/>
        <w:rPr>
          <w:sz w:val="24"/>
        </w:rPr>
      </w:pPr>
      <w:r>
        <w:rPr>
          <w:sz w:val="24"/>
        </w:rPr>
        <w:t>Установленные субъектом персональных данных запреты на передачу (кроме предоставления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доступа),</w:t>
      </w:r>
      <w:r>
        <w:rPr>
          <w:spacing w:val="-4"/>
          <w:sz w:val="24"/>
        </w:rPr>
        <w:t xml:space="preserve"> </w:t>
      </w:r>
      <w:r>
        <w:rPr>
          <w:sz w:val="24"/>
        </w:rPr>
        <w:t>а</w:t>
      </w:r>
      <w:r>
        <w:rPr>
          <w:spacing w:val="-4"/>
          <w:sz w:val="24"/>
        </w:rPr>
        <w:t xml:space="preserve"> </w:t>
      </w:r>
      <w:r>
        <w:rPr>
          <w:sz w:val="24"/>
        </w:rPr>
        <w:t>также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-7"/>
          <w:sz w:val="24"/>
        </w:rPr>
        <w:t xml:space="preserve"> </w:t>
      </w:r>
      <w:r>
        <w:rPr>
          <w:sz w:val="24"/>
        </w:rPr>
        <w:t>или</w:t>
      </w:r>
      <w:r>
        <w:rPr>
          <w:spacing w:val="-2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-4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-1"/>
          <w:sz w:val="24"/>
        </w:rPr>
        <w:t xml:space="preserve"> </w:t>
      </w:r>
      <w:r>
        <w:rPr>
          <w:sz w:val="24"/>
        </w:rPr>
        <w:t>(кроме</w:t>
      </w:r>
      <w:r>
        <w:rPr>
          <w:spacing w:val="-4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-2"/>
          <w:sz w:val="24"/>
        </w:rPr>
        <w:t xml:space="preserve"> </w:t>
      </w:r>
      <w:r>
        <w:rPr>
          <w:sz w:val="24"/>
        </w:rPr>
        <w:t>доступа) персональных данных, разрешенных для распространения, не действуют в случаях обработки персональных данных в государственных, общественных и иных публичных интересах, определенных законодательством РФ.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492"/>
        </w:tabs>
        <w:ind w:right="636" w:firstLine="852"/>
        <w:rPr>
          <w:sz w:val="24"/>
        </w:rPr>
      </w:pPr>
      <w:r>
        <w:rPr>
          <w:sz w:val="24"/>
        </w:rPr>
        <w:t>Оператор</w:t>
      </w:r>
      <w:r>
        <w:rPr>
          <w:spacing w:val="-7"/>
          <w:sz w:val="24"/>
        </w:rPr>
        <w:t xml:space="preserve"> </w:t>
      </w:r>
      <w:r>
        <w:rPr>
          <w:sz w:val="24"/>
        </w:rPr>
        <w:t>при</w:t>
      </w:r>
      <w:r>
        <w:rPr>
          <w:spacing w:val="-7"/>
          <w:sz w:val="24"/>
        </w:rPr>
        <w:t xml:space="preserve"> </w:t>
      </w:r>
      <w:r>
        <w:rPr>
          <w:sz w:val="24"/>
        </w:rPr>
        <w:t>обработке</w:t>
      </w:r>
      <w:r>
        <w:rPr>
          <w:spacing w:val="-6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5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5"/>
          <w:sz w:val="24"/>
        </w:rPr>
        <w:t xml:space="preserve"> </w:t>
      </w:r>
      <w:r>
        <w:rPr>
          <w:sz w:val="24"/>
        </w:rPr>
        <w:t>обеспечивает</w:t>
      </w:r>
      <w:r>
        <w:rPr>
          <w:spacing w:val="-5"/>
          <w:sz w:val="24"/>
        </w:rPr>
        <w:t xml:space="preserve"> </w:t>
      </w:r>
      <w:r>
        <w:rPr>
          <w:sz w:val="24"/>
        </w:rPr>
        <w:t>конфиденциальность персональных данных.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492"/>
        </w:tabs>
        <w:ind w:right="849" w:firstLine="852"/>
        <w:rPr>
          <w:sz w:val="24"/>
        </w:rPr>
      </w:pPr>
      <w:r>
        <w:rPr>
          <w:sz w:val="24"/>
        </w:rPr>
        <w:t>Оператор осуществляет хранение персональных данных в форме, позволяющей определить субъекта персональных данных, не дольше, чем этого требуют цели обработки 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-7"/>
          <w:sz w:val="24"/>
        </w:rPr>
        <w:t xml:space="preserve"> </w:t>
      </w:r>
      <w:r>
        <w:rPr>
          <w:sz w:val="24"/>
        </w:rPr>
        <w:t>если</w:t>
      </w:r>
      <w:r>
        <w:rPr>
          <w:spacing w:val="-3"/>
          <w:sz w:val="24"/>
        </w:rPr>
        <w:t xml:space="preserve"> </w:t>
      </w:r>
      <w:r>
        <w:rPr>
          <w:sz w:val="24"/>
        </w:rPr>
        <w:t>срок</w:t>
      </w:r>
      <w:r>
        <w:rPr>
          <w:spacing w:val="-3"/>
          <w:sz w:val="24"/>
        </w:rPr>
        <w:t xml:space="preserve"> </w:t>
      </w:r>
      <w:r>
        <w:rPr>
          <w:sz w:val="24"/>
        </w:rPr>
        <w:t>хранения</w:t>
      </w:r>
      <w:r>
        <w:rPr>
          <w:spacing w:val="-7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5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3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установлен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федеральным </w:t>
      </w:r>
      <w:r>
        <w:rPr>
          <w:spacing w:val="-2"/>
          <w:sz w:val="24"/>
        </w:rPr>
        <w:t>законом.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492"/>
        </w:tabs>
        <w:ind w:right="283" w:firstLine="852"/>
        <w:rPr>
          <w:sz w:val="24"/>
        </w:rPr>
      </w:pPr>
      <w:r>
        <w:rPr>
          <w:sz w:val="24"/>
        </w:rPr>
        <w:t>Условием прекращения обработки персональных данных может</w:t>
      </w:r>
      <w:r>
        <w:rPr>
          <w:spacing w:val="-2"/>
          <w:sz w:val="24"/>
        </w:rPr>
        <w:t xml:space="preserve"> </w:t>
      </w:r>
      <w:r>
        <w:rPr>
          <w:sz w:val="24"/>
        </w:rPr>
        <w:t>являться</w:t>
      </w:r>
      <w:r>
        <w:rPr>
          <w:spacing w:val="-3"/>
          <w:sz w:val="24"/>
        </w:rPr>
        <w:t xml:space="preserve"> </w:t>
      </w:r>
      <w:r>
        <w:rPr>
          <w:sz w:val="24"/>
        </w:rPr>
        <w:t>достижение целей</w:t>
      </w:r>
      <w:r>
        <w:rPr>
          <w:spacing w:val="-4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-7"/>
          <w:sz w:val="24"/>
        </w:rPr>
        <w:t xml:space="preserve"> </w:t>
      </w:r>
      <w:r>
        <w:rPr>
          <w:sz w:val="24"/>
        </w:rPr>
        <w:t>истечение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срока</w:t>
      </w:r>
      <w:r>
        <w:rPr>
          <w:spacing w:val="-3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согласия</w:t>
      </w:r>
      <w:r>
        <w:rPr>
          <w:spacing w:val="-4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-4"/>
          <w:sz w:val="24"/>
        </w:rPr>
        <w:t xml:space="preserve"> </w:t>
      </w:r>
      <w:r>
        <w:rPr>
          <w:sz w:val="24"/>
        </w:rPr>
        <w:t>персональных данных или отзыв согласия субъектом персональных данных, а также выявление неправомерной обработки персональных данных.</w:t>
      </w:r>
    </w:p>
    <w:p w:rsidR="00713CFB" w:rsidRDefault="00713CFB" w:rsidP="00713CFB">
      <w:pPr>
        <w:pStyle w:val="1"/>
        <w:numPr>
          <w:ilvl w:val="0"/>
          <w:numId w:val="1"/>
        </w:numPr>
        <w:tabs>
          <w:tab w:val="left" w:pos="1402"/>
        </w:tabs>
        <w:spacing w:before="57"/>
        <w:ind w:left="100" w:right="1053" w:firstLine="852"/>
      </w:pPr>
      <w:r>
        <w:t>Перечень</w:t>
      </w:r>
      <w:r>
        <w:rPr>
          <w:spacing w:val="-7"/>
        </w:rPr>
        <w:t xml:space="preserve"> </w:t>
      </w:r>
      <w:r>
        <w:t>действий,</w:t>
      </w:r>
      <w:r>
        <w:rPr>
          <w:spacing w:val="-7"/>
        </w:rPr>
        <w:t xml:space="preserve"> </w:t>
      </w:r>
      <w:r>
        <w:t>производимых</w:t>
      </w:r>
      <w:r>
        <w:rPr>
          <w:spacing w:val="-7"/>
        </w:rPr>
        <w:t xml:space="preserve"> </w:t>
      </w:r>
      <w:r>
        <w:t>Оператором</w:t>
      </w:r>
      <w:r>
        <w:rPr>
          <w:spacing w:val="-9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полученными персональными данными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492"/>
        </w:tabs>
        <w:spacing w:before="62"/>
        <w:ind w:right="649" w:firstLine="852"/>
        <w:rPr>
          <w:sz w:val="24"/>
        </w:rPr>
      </w:pPr>
      <w:proofErr w:type="gramStart"/>
      <w:r>
        <w:rPr>
          <w:sz w:val="24"/>
        </w:rPr>
        <w:t>Оператор осуществляет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</w:t>
      </w:r>
      <w:r>
        <w:rPr>
          <w:spacing w:val="-5"/>
          <w:sz w:val="24"/>
        </w:rPr>
        <w:t xml:space="preserve"> </w:t>
      </w:r>
      <w:r>
        <w:rPr>
          <w:sz w:val="24"/>
        </w:rPr>
        <w:t>доступ),</w:t>
      </w:r>
      <w:r>
        <w:rPr>
          <w:spacing w:val="-8"/>
          <w:sz w:val="24"/>
        </w:rPr>
        <w:t xml:space="preserve"> </w:t>
      </w:r>
      <w:r>
        <w:rPr>
          <w:sz w:val="24"/>
        </w:rPr>
        <w:t>обезличивание,</w:t>
      </w:r>
      <w:r>
        <w:rPr>
          <w:spacing w:val="-5"/>
          <w:sz w:val="24"/>
        </w:rPr>
        <w:t xml:space="preserve"> </w:t>
      </w:r>
      <w:r>
        <w:rPr>
          <w:sz w:val="24"/>
        </w:rPr>
        <w:t>блокирование,</w:t>
      </w:r>
      <w:r>
        <w:rPr>
          <w:spacing w:val="-4"/>
          <w:sz w:val="24"/>
        </w:rPr>
        <w:t xml:space="preserve"> </w:t>
      </w:r>
      <w:r>
        <w:rPr>
          <w:sz w:val="24"/>
        </w:rPr>
        <w:t>удаление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уничтожение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персональных </w:t>
      </w:r>
      <w:r>
        <w:rPr>
          <w:spacing w:val="-2"/>
          <w:sz w:val="24"/>
        </w:rPr>
        <w:t>данных.</w:t>
      </w:r>
      <w:proofErr w:type="gramEnd"/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492"/>
        </w:tabs>
        <w:ind w:right="299" w:firstLine="852"/>
        <w:rPr>
          <w:sz w:val="24"/>
        </w:rPr>
      </w:pPr>
      <w:r>
        <w:rPr>
          <w:sz w:val="24"/>
        </w:rPr>
        <w:t>Оператор осуществляет автоматизированную обработку персональных данных с получением</w:t>
      </w:r>
      <w:r>
        <w:rPr>
          <w:spacing w:val="-9"/>
          <w:sz w:val="24"/>
        </w:rPr>
        <w:t xml:space="preserve"> </w:t>
      </w:r>
      <w:r>
        <w:rPr>
          <w:sz w:val="24"/>
        </w:rPr>
        <w:t>и/или</w:t>
      </w:r>
      <w:r>
        <w:rPr>
          <w:spacing w:val="-3"/>
          <w:sz w:val="24"/>
        </w:rPr>
        <w:t xml:space="preserve"> </w:t>
      </w:r>
      <w:r>
        <w:rPr>
          <w:sz w:val="24"/>
        </w:rPr>
        <w:t>передачей</w:t>
      </w:r>
      <w:r>
        <w:rPr>
          <w:spacing w:val="-6"/>
          <w:sz w:val="24"/>
        </w:rPr>
        <w:t xml:space="preserve"> </w:t>
      </w:r>
      <w:r>
        <w:rPr>
          <w:sz w:val="24"/>
        </w:rPr>
        <w:t>полученной</w:t>
      </w:r>
      <w:r>
        <w:rPr>
          <w:spacing w:val="-6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информационно-телекоммуникационным сетям или без таковой.</w:t>
      </w:r>
    </w:p>
    <w:p w:rsidR="00713CFB" w:rsidRDefault="00713CFB" w:rsidP="00713CFB">
      <w:pPr>
        <w:pStyle w:val="1"/>
        <w:numPr>
          <w:ilvl w:val="0"/>
          <w:numId w:val="1"/>
        </w:numPr>
        <w:tabs>
          <w:tab w:val="left" w:pos="1402"/>
        </w:tabs>
        <w:spacing w:before="60"/>
        <w:ind w:left="1402" w:hanging="450"/>
      </w:pPr>
      <w:r>
        <w:t>Конфиденциальность</w:t>
      </w:r>
      <w:r>
        <w:rPr>
          <w:spacing w:val="-4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rPr>
          <w:spacing w:val="-2"/>
        </w:rPr>
        <w:t>данных</w:t>
      </w:r>
    </w:p>
    <w:p w:rsidR="00713CFB" w:rsidRDefault="00713CFB" w:rsidP="00713CFB">
      <w:pPr>
        <w:pStyle w:val="a3"/>
        <w:spacing w:before="61"/>
        <w:ind w:right="163"/>
      </w:pPr>
      <w:r>
        <w:t>Оператор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иные</w:t>
      </w:r>
      <w:r>
        <w:rPr>
          <w:spacing w:val="-4"/>
        </w:rPr>
        <w:t xml:space="preserve"> </w:t>
      </w:r>
      <w:r>
        <w:t>лица,</w:t>
      </w:r>
      <w:r>
        <w:rPr>
          <w:spacing w:val="-4"/>
        </w:rPr>
        <w:t xml:space="preserve"> </w:t>
      </w:r>
      <w:r>
        <w:t>получившие</w:t>
      </w:r>
      <w:r>
        <w:rPr>
          <w:spacing w:val="-3"/>
        </w:rPr>
        <w:t xml:space="preserve"> </w:t>
      </w:r>
      <w:r>
        <w:t>доступ</w:t>
      </w:r>
      <w:r>
        <w:rPr>
          <w:spacing w:val="-4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персональным</w:t>
      </w:r>
      <w:r>
        <w:rPr>
          <w:spacing w:val="-4"/>
        </w:rPr>
        <w:t xml:space="preserve"> </w:t>
      </w:r>
      <w:r>
        <w:t>данным,</w:t>
      </w:r>
      <w:r>
        <w:rPr>
          <w:spacing w:val="-6"/>
        </w:rPr>
        <w:t xml:space="preserve"> </w:t>
      </w:r>
      <w:r>
        <w:t>обязаны</w:t>
      </w:r>
      <w:r>
        <w:rPr>
          <w:spacing w:val="-4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раскрывать третьим лицам и не распространять персональные данные без согласия субъекта персональных данных, если иное не предусмотрено федеральным законом.</w:t>
      </w:r>
    </w:p>
    <w:p w:rsidR="00713CFB" w:rsidRDefault="00713CFB" w:rsidP="00713CFB">
      <w:pPr>
        <w:pStyle w:val="1"/>
        <w:numPr>
          <w:ilvl w:val="0"/>
          <w:numId w:val="1"/>
        </w:numPr>
        <w:tabs>
          <w:tab w:val="left" w:pos="1402"/>
        </w:tabs>
        <w:ind w:left="1402" w:hanging="450"/>
      </w:pPr>
      <w:r>
        <w:t>Заключительные</w:t>
      </w:r>
      <w:r>
        <w:rPr>
          <w:spacing w:val="-5"/>
        </w:rPr>
        <w:t xml:space="preserve"> </w:t>
      </w:r>
      <w:r>
        <w:rPr>
          <w:spacing w:val="-2"/>
        </w:rPr>
        <w:t>положения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492"/>
        </w:tabs>
        <w:spacing w:before="62"/>
        <w:ind w:right="940" w:firstLine="852"/>
        <w:rPr>
          <w:sz w:val="24"/>
        </w:rPr>
      </w:pPr>
      <w:r>
        <w:rPr>
          <w:sz w:val="24"/>
        </w:rPr>
        <w:t>Пользователь</w:t>
      </w:r>
      <w:r>
        <w:rPr>
          <w:spacing w:val="-6"/>
          <w:sz w:val="24"/>
        </w:rPr>
        <w:t xml:space="preserve"> </w:t>
      </w:r>
      <w:r>
        <w:rPr>
          <w:sz w:val="24"/>
        </w:rPr>
        <w:t>может</w:t>
      </w:r>
      <w:r>
        <w:rPr>
          <w:spacing w:val="-6"/>
          <w:sz w:val="24"/>
        </w:rPr>
        <w:t xml:space="preserve"> </w:t>
      </w:r>
      <w:r>
        <w:rPr>
          <w:sz w:val="24"/>
        </w:rPr>
        <w:t>получить</w:t>
      </w:r>
      <w:r>
        <w:rPr>
          <w:spacing w:val="-3"/>
          <w:sz w:val="24"/>
        </w:rPr>
        <w:t xml:space="preserve"> </w:t>
      </w:r>
      <w:r>
        <w:rPr>
          <w:sz w:val="24"/>
        </w:rPr>
        <w:t>любые</w:t>
      </w:r>
      <w:r>
        <w:rPr>
          <w:spacing w:val="-6"/>
          <w:sz w:val="24"/>
        </w:rPr>
        <w:t xml:space="preserve"> </w:t>
      </w:r>
      <w:r>
        <w:rPr>
          <w:sz w:val="24"/>
        </w:rPr>
        <w:t>разъяснения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9"/>
          <w:sz w:val="24"/>
        </w:rPr>
        <w:t xml:space="preserve"> </w:t>
      </w:r>
      <w:r>
        <w:rPr>
          <w:sz w:val="24"/>
        </w:rPr>
        <w:t>интересующим</w:t>
      </w:r>
      <w:r>
        <w:rPr>
          <w:spacing w:val="-6"/>
          <w:sz w:val="24"/>
        </w:rPr>
        <w:t xml:space="preserve"> </w:t>
      </w:r>
      <w:r>
        <w:rPr>
          <w:sz w:val="24"/>
        </w:rPr>
        <w:t>вопросам, касающимся обработки его персональных данных, обратившись к Оператору с помощью электронной почты</w:t>
      </w:r>
      <w:r w:rsidRPr="00713CFB">
        <w:rPr>
          <w:sz w:val="24"/>
        </w:rPr>
        <w:t xml:space="preserve"> </w:t>
      </w:r>
      <w:hyperlink r:id="rId14" w:history="1">
        <w:r w:rsidRPr="00D25B5D">
          <w:rPr>
            <w:rStyle w:val="a7"/>
            <w:lang w:val="en-US"/>
          </w:rPr>
          <w:t>nashalnaya</w:t>
        </w:r>
        <w:r w:rsidRPr="00713CFB">
          <w:rPr>
            <w:rStyle w:val="a7"/>
          </w:rPr>
          <w:t>90@</w:t>
        </w:r>
        <w:r w:rsidRPr="00D25B5D">
          <w:rPr>
            <w:rStyle w:val="a7"/>
            <w:lang w:val="en-US"/>
          </w:rPr>
          <w:t>mail</w:t>
        </w:r>
        <w:r w:rsidRPr="00713CFB">
          <w:rPr>
            <w:rStyle w:val="a7"/>
          </w:rPr>
          <w:t>.</w:t>
        </w:r>
        <w:proofErr w:type="spellStart"/>
        <w:r w:rsidRPr="00D25B5D">
          <w:rPr>
            <w:rStyle w:val="a7"/>
            <w:lang w:val="en-US"/>
          </w:rPr>
          <w:t>ru</w:t>
        </w:r>
        <w:proofErr w:type="spellEnd"/>
      </w:hyperlink>
      <w:r>
        <w:rPr>
          <w:sz w:val="24"/>
        </w:rPr>
        <w:t xml:space="preserve"> </w:t>
      </w:r>
      <w:hyperlink r:id="rId15">
        <w:r>
          <w:rPr>
            <w:color w:val="000000"/>
            <w:sz w:val="24"/>
          </w:rPr>
          <w:t>.</w:t>
        </w:r>
      </w:hyperlink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492"/>
        </w:tabs>
        <w:ind w:right="663" w:firstLine="852"/>
        <w:rPr>
          <w:sz w:val="24"/>
        </w:rPr>
      </w:pPr>
      <w:r>
        <w:rPr>
          <w:sz w:val="24"/>
        </w:rPr>
        <w:t>В данном документе будут отражены любые изменения политики обработки персональных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4"/>
          <w:sz w:val="24"/>
        </w:rPr>
        <w:t xml:space="preserve"> </w:t>
      </w:r>
      <w:r>
        <w:rPr>
          <w:sz w:val="24"/>
        </w:rPr>
        <w:t>Оператором.</w:t>
      </w:r>
      <w:r>
        <w:rPr>
          <w:spacing w:val="-4"/>
          <w:sz w:val="24"/>
        </w:rPr>
        <w:t xml:space="preserve"> </w:t>
      </w:r>
      <w:r>
        <w:rPr>
          <w:sz w:val="24"/>
        </w:rPr>
        <w:t>Политика</w:t>
      </w:r>
      <w:r>
        <w:rPr>
          <w:spacing w:val="-5"/>
          <w:sz w:val="24"/>
        </w:rPr>
        <w:t xml:space="preserve"> </w:t>
      </w:r>
      <w:r>
        <w:rPr>
          <w:sz w:val="24"/>
        </w:rPr>
        <w:t>действует</w:t>
      </w:r>
      <w:r>
        <w:rPr>
          <w:spacing w:val="-4"/>
          <w:sz w:val="24"/>
        </w:rPr>
        <w:t xml:space="preserve"> </w:t>
      </w:r>
      <w:r>
        <w:rPr>
          <w:sz w:val="24"/>
        </w:rPr>
        <w:t>бессрочно</w:t>
      </w:r>
      <w:r>
        <w:rPr>
          <w:spacing w:val="-4"/>
          <w:sz w:val="24"/>
        </w:rPr>
        <w:t xml:space="preserve"> </w:t>
      </w:r>
      <w:r>
        <w:rPr>
          <w:sz w:val="24"/>
        </w:rPr>
        <w:t>до</w:t>
      </w:r>
      <w:r>
        <w:rPr>
          <w:spacing w:val="-4"/>
          <w:sz w:val="24"/>
        </w:rPr>
        <w:t xml:space="preserve"> </w:t>
      </w:r>
      <w:r>
        <w:rPr>
          <w:sz w:val="24"/>
        </w:rPr>
        <w:t>замены</w:t>
      </w:r>
      <w:r>
        <w:rPr>
          <w:spacing w:val="-4"/>
          <w:sz w:val="24"/>
        </w:rPr>
        <w:t xml:space="preserve"> </w:t>
      </w:r>
      <w:r>
        <w:rPr>
          <w:sz w:val="24"/>
        </w:rPr>
        <w:t>ее</w:t>
      </w:r>
      <w:r>
        <w:rPr>
          <w:spacing w:val="-6"/>
          <w:sz w:val="24"/>
        </w:rPr>
        <w:t xml:space="preserve"> </w:t>
      </w:r>
      <w:r>
        <w:rPr>
          <w:sz w:val="24"/>
        </w:rPr>
        <w:lastRenderedPageBreak/>
        <w:t>новой</w:t>
      </w:r>
      <w:r>
        <w:rPr>
          <w:spacing w:val="-4"/>
          <w:sz w:val="24"/>
        </w:rPr>
        <w:t xml:space="preserve"> </w:t>
      </w:r>
      <w:r>
        <w:rPr>
          <w:sz w:val="24"/>
        </w:rPr>
        <w:t>версией.</w:t>
      </w:r>
    </w:p>
    <w:p w:rsidR="00713CFB" w:rsidRDefault="00713CFB" w:rsidP="00713CFB">
      <w:pPr>
        <w:pStyle w:val="a6"/>
        <w:numPr>
          <w:ilvl w:val="1"/>
          <w:numId w:val="1"/>
        </w:numPr>
        <w:tabs>
          <w:tab w:val="left" w:pos="1492"/>
        </w:tabs>
        <w:ind w:right="512" w:firstLine="852"/>
        <w:rPr>
          <w:sz w:val="24"/>
        </w:rPr>
      </w:pPr>
      <w:r>
        <w:rPr>
          <w:sz w:val="24"/>
        </w:rPr>
        <w:t>Актуальная</w:t>
      </w:r>
      <w:r>
        <w:rPr>
          <w:spacing w:val="-4"/>
          <w:sz w:val="24"/>
        </w:rPr>
        <w:t xml:space="preserve"> </w:t>
      </w:r>
      <w:r>
        <w:rPr>
          <w:sz w:val="24"/>
        </w:rPr>
        <w:t>версия</w:t>
      </w:r>
      <w:r>
        <w:rPr>
          <w:spacing w:val="-4"/>
          <w:sz w:val="24"/>
        </w:rPr>
        <w:t xml:space="preserve"> </w:t>
      </w:r>
      <w:r>
        <w:rPr>
          <w:sz w:val="24"/>
        </w:rPr>
        <w:t>Политики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свободном</w:t>
      </w:r>
      <w:r>
        <w:rPr>
          <w:spacing w:val="-7"/>
          <w:sz w:val="24"/>
        </w:rPr>
        <w:t xml:space="preserve"> </w:t>
      </w:r>
      <w:r>
        <w:rPr>
          <w:sz w:val="24"/>
        </w:rPr>
        <w:t>доступе</w:t>
      </w:r>
      <w:r>
        <w:rPr>
          <w:spacing w:val="-4"/>
          <w:sz w:val="24"/>
        </w:rPr>
        <w:t xml:space="preserve"> </w:t>
      </w:r>
      <w:r>
        <w:rPr>
          <w:sz w:val="24"/>
        </w:rPr>
        <w:t>расположена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сети</w:t>
      </w:r>
      <w:r>
        <w:rPr>
          <w:spacing w:val="-2"/>
          <w:sz w:val="24"/>
        </w:rPr>
        <w:t xml:space="preserve"> </w:t>
      </w:r>
      <w:r>
        <w:rPr>
          <w:sz w:val="24"/>
        </w:rPr>
        <w:t>Интернет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по адресу </w:t>
      </w:r>
      <w:hyperlink r:id="rId16" w:history="1">
        <w:r w:rsidRPr="00D25B5D">
          <w:rPr>
            <w:rStyle w:val="a7"/>
            <w:sz w:val="24"/>
          </w:rPr>
          <w:t>https://sh-n-asekeevskaya-r56.gosweb.gosuslugi.ru/</w:t>
        </w:r>
      </w:hyperlink>
    </w:p>
    <w:p w:rsidR="00713CFB" w:rsidRDefault="00713CFB" w:rsidP="00713CFB">
      <w:pPr>
        <w:pStyle w:val="a3"/>
        <w:spacing w:before="4"/>
        <w:ind w:left="0" w:firstLine="0"/>
        <w:rPr>
          <w:sz w:val="17"/>
        </w:rPr>
      </w:pPr>
    </w:p>
    <w:p w:rsidR="00A5356D" w:rsidRPr="00713CFB" w:rsidRDefault="00A5356D" w:rsidP="00713CFB">
      <w:pPr>
        <w:pStyle w:val="a6"/>
        <w:tabs>
          <w:tab w:val="left" w:pos="1372"/>
        </w:tabs>
        <w:ind w:left="1252" w:right="18" w:firstLine="0"/>
        <w:rPr>
          <w:sz w:val="24"/>
        </w:rPr>
        <w:sectPr w:rsidR="00A5356D" w:rsidRPr="00713CFB">
          <w:pgSz w:w="11910" w:h="16840"/>
          <w:pgMar w:top="620" w:right="640" w:bottom="280" w:left="620" w:header="720" w:footer="720" w:gutter="0"/>
          <w:cols w:space="720"/>
        </w:sectPr>
      </w:pPr>
      <w:bookmarkStart w:id="0" w:name="_GoBack"/>
      <w:bookmarkEnd w:id="0"/>
    </w:p>
    <w:p w:rsidR="00A5356D" w:rsidRPr="00713CFB" w:rsidRDefault="00A5356D">
      <w:pPr>
        <w:rPr>
          <w:sz w:val="24"/>
          <w:lang w:val="en-US"/>
        </w:rPr>
        <w:sectPr w:rsidR="00A5356D" w:rsidRPr="00713CFB">
          <w:pgSz w:w="11910" w:h="16840"/>
          <w:pgMar w:top="620" w:right="640" w:bottom="280" w:left="620" w:header="720" w:footer="720" w:gutter="0"/>
          <w:cols w:space="720"/>
        </w:sectPr>
      </w:pPr>
    </w:p>
    <w:p w:rsidR="00A5356D" w:rsidRPr="00713CFB" w:rsidRDefault="00A5356D" w:rsidP="00713CFB">
      <w:pPr>
        <w:tabs>
          <w:tab w:val="left" w:pos="1492"/>
        </w:tabs>
        <w:spacing w:before="76"/>
        <w:ind w:right="671"/>
        <w:rPr>
          <w:sz w:val="17"/>
          <w:lang w:val="en-US"/>
        </w:rPr>
      </w:pPr>
    </w:p>
    <w:sectPr w:rsidR="00A5356D" w:rsidRPr="00713CFB">
      <w:pgSz w:w="11910" w:h="16840"/>
      <w:pgMar w:top="1920" w:right="64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FA0DF1"/>
    <w:multiLevelType w:val="multilevel"/>
    <w:tmpl w:val="9FCA836C"/>
    <w:lvl w:ilvl="0">
      <w:start w:val="1"/>
      <w:numFmt w:val="decimal"/>
      <w:lvlText w:val="%1."/>
      <w:lvlJc w:val="left"/>
      <w:pPr>
        <w:ind w:left="1252" w:hanging="30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30"/>
        <w:szCs w:val="3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21" w:hanging="4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–"/>
      <w:lvlJc w:val="left"/>
      <w:pPr>
        <w:ind w:left="100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1380" w:hanging="1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703" w:hanging="1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027" w:hanging="1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351" w:hanging="1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75" w:hanging="1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98" w:hanging="180"/>
      </w:pPr>
      <w:rPr>
        <w:rFonts w:hint="default"/>
        <w:lang w:val="ru-RU" w:eastAsia="en-US" w:bidi="ar-SA"/>
      </w:rPr>
    </w:lvl>
  </w:abstractNum>
  <w:abstractNum w:abstractNumId="1">
    <w:nsid w:val="79B32C2F"/>
    <w:multiLevelType w:val="multilevel"/>
    <w:tmpl w:val="9FCA836C"/>
    <w:lvl w:ilvl="0">
      <w:start w:val="1"/>
      <w:numFmt w:val="decimal"/>
      <w:lvlText w:val="%1."/>
      <w:lvlJc w:val="left"/>
      <w:pPr>
        <w:ind w:left="1252" w:hanging="30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30"/>
        <w:szCs w:val="3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21" w:hanging="4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–"/>
      <w:lvlJc w:val="left"/>
      <w:pPr>
        <w:ind w:left="100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1380" w:hanging="1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703" w:hanging="1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027" w:hanging="1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351" w:hanging="1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75" w:hanging="1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98" w:hanging="18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A5356D"/>
    <w:rsid w:val="00713CFB"/>
    <w:rsid w:val="00A5356D"/>
    <w:rsid w:val="00CB3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pPr>
      <w:spacing w:before="59"/>
      <w:ind w:left="1252" w:hanging="300"/>
      <w:outlineLvl w:val="0"/>
    </w:pPr>
    <w:rPr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spacing w:before="60"/>
      <w:ind w:left="100" w:firstLine="852"/>
    </w:pPr>
    <w:rPr>
      <w:sz w:val="24"/>
      <w:szCs w:val="24"/>
    </w:rPr>
  </w:style>
  <w:style w:type="paragraph" w:styleId="a5">
    <w:name w:val="Title"/>
    <w:basedOn w:val="a"/>
    <w:uiPriority w:val="1"/>
    <w:qFormat/>
    <w:pPr>
      <w:spacing w:line="368" w:lineRule="exact"/>
      <w:ind w:left="866"/>
      <w:jc w:val="center"/>
    </w:pPr>
    <w:rPr>
      <w:sz w:val="32"/>
      <w:szCs w:val="32"/>
    </w:rPr>
  </w:style>
  <w:style w:type="paragraph" w:styleId="a6">
    <w:name w:val="List Paragraph"/>
    <w:basedOn w:val="a"/>
    <w:uiPriority w:val="1"/>
    <w:qFormat/>
    <w:pPr>
      <w:spacing w:before="60"/>
      <w:ind w:left="100" w:firstLine="852"/>
    </w:pPr>
  </w:style>
  <w:style w:type="paragraph" w:customStyle="1" w:styleId="TableParagraph">
    <w:name w:val="Table Paragraph"/>
    <w:basedOn w:val="a"/>
    <w:uiPriority w:val="1"/>
    <w:qFormat/>
  </w:style>
  <w:style w:type="character" w:styleId="a7">
    <w:name w:val="Hyperlink"/>
    <w:basedOn w:val="a0"/>
    <w:uiPriority w:val="99"/>
    <w:unhideWhenUsed/>
    <w:rsid w:val="00713CFB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1"/>
    <w:rsid w:val="00713CFB"/>
    <w:rPr>
      <w:rFonts w:ascii="Times New Roman" w:eastAsia="Times New Roman" w:hAnsi="Times New Roman" w:cs="Times New Roman"/>
      <w:sz w:val="30"/>
      <w:szCs w:val="30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713CFB"/>
    <w:rPr>
      <w:rFonts w:ascii="Times New Roman" w:eastAsia="Times New Roman" w:hAnsi="Times New Roman" w:cs="Times New Roman"/>
      <w:sz w:val="24"/>
      <w:szCs w:val="24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pPr>
      <w:spacing w:before="59"/>
      <w:ind w:left="1252" w:hanging="300"/>
      <w:outlineLvl w:val="0"/>
    </w:pPr>
    <w:rPr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spacing w:before="60"/>
      <w:ind w:left="100" w:firstLine="852"/>
    </w:pPr>
    <w:rPr>
      <w:sz w:val="24"/>
      <w:szCs w:val="24"/>
    </w:rPr>
  </w:style>
  <w:style w:type="paragraph" w:styleId="a5">
    <w:name w:val="Title"/>
    <w:basedOn w:val="a"/>
    <w:uiPriority w:val="1"/>
    <w:qFormat/>
    <w:pPr>
      <w:spacing w:line="368" w:lineRule="exact"/>
      <w:ind w:left="866"/>
      <w:jc w:val="center"/>
    </w:pPr>
    <w:rPr>
      <w:sz w:val="32"/>
      <w:szCs w:val="32"/>
    </w:rPr>
  </w:style>
  <w:style w:type="paragraph" w:styleId="a6">
    <w:name w:val="List Paragraph"/>
    <w:basedOn w:val="a"/>
    <w:uiPriority w:val="1"/>
    <w:qFormat/>
    <w:pPr>
      <w:spacing w:before="60"/>
      <w:ind w:left="100" w:firstLine="852"/>
    </w:pPr>
  </w:style>
  <w:style w:type="paragraph" w:customStyle="1" w:styleId="TableParagraph">
    <w:name w:val="Table Paragraph"/>
    <w:basedOn w:val="a"/>
    <w:uiPriority w:val="1"/>
    <w:qFormat/>
  </w:style>
  <w:style w:type="character" w:styleId="a7">
    <w:name w:val="Hyperlink"/>
    <w:basedOn w:val="a0"/>
    <w:uiPriority w:val="99"/>
    <w:unhideWhenUsed/>
    <w:rsid w:val="00713CFB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1"/>
    <w:rsid w:val="00713CFB"/>
    <w:rPr>
      <w:rFonts w:ascii="Times New Roman" w:eastAsia="Times New Roman" w:hAnsi="Times New Roman" w:cs="Times New Roman"/>
      <w:sz w:val="30"/>
      <w:szCs w:val="30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713CFB"/>
    <w:rPr>
      <w:rFonts w:ascii="Times New Roman" w:eastAsia="Times New Roman" w:hAnsi="Times New Roman" w:cs="Times New Roman"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h-n-asekeevskaya-r56.gosweb.gosuslugi.ru/" TargetMode="External"/><Relationship Id="rId13" Type="http://schemas.openxmlformats.org/officeDocument/2006/relationships/hyperlink" Target="mailto:nashalnaya90@mail.ru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sh-n-asekeevskaya-r56.gosweb.gosuslugi.ru/" TargetMode="External"/><Relationship Id="rId12" Type="http://schemas.openxmlformats.org/officeDocument/2006/relationships/hyperlink" Target="mailto:nashalnaya90@mail.ru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sh-n-asekeevskaya-r56.gosweb.gosuslugi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sh-n-asekeevskaya-r56.gosweb.gosuslugi.ru/" TargetMode="External"/><Relationship Id="rId11" Type="http://schemas.openxmlformats.org/officeDocument/2006/relationships/hyperlink" Target="https://sh-n-asekeevskaya-r56.gosweb.gosuslugi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mail@mail.ru" TargetMode="External"/><Relationship Id="rId10" Type="http://schemas.openxmlformats.org/officeDocument/2006/relationships/hyperlink" Target="https://sh-n-asekeevskaya-r56.gosweb.gosuslugi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h-n-asekeevskaya-r56.gosweb.gosuslugi.ru/" TargetMode="External"/><Relationship Id="rId14" Type="http://schemas.openxmlformats.org/officeDocument/2006/relationships/hyperlink" Target="mailto:nashalnaya90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2630</Words>
  <Characters>14996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˜&gt;;8B8:0 2 &gt;B=&gt;H5=88 &gt;1@01&gt;B:8 ?5@A&gt;=0;L=KE 40==KE</vt:lpstr>
    </vt:vector>
  </TitlesOfParts>
  <Company/>
  <LinksUpToDate>false</LinksUpToDate>
  <CharactersWithSpaces>17591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˜&gt;;8B8:0 2 &gt;B=&gt;H5=88 &gt;1@01&gt;B:8 ?5@A&gt;=0;L=KE 40==KE</dc:title>
  <dc:creator>sergey.nazarenko</dc:creator>
  <cp:lastModifiedBy>Компьютер</cp:lastModifiedBy>
  <cp:revision>2</cp:revision>
  <dcterms:created xsi:type="dcterms:W3CDTF">2024-10-01T17:46:00Z</dcterms:created>
  <dcterms:modified xsi:type="dcterms:W3CDTF">2024-10-01T17:46:00Z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2022-07-26T00:00:00Z</vt:filetime>
  </property>
  <property fmtid="{D5CDD505-2E9C-101B-9397-08002B2CF9AE}" pid="3" name="LastSaved">
    <vt:filetime>2024-10-02T00:00:00Z</vt:filetime>
  </property>
  <property fmtid="{D5CDD505-2E9C-101B-9397-08002B2CF9AE}" pid="4" name="Producer">
    <vt:lpwstr>Microsoft: Print To PDF</vt:lpwstr>
  </property>
</Properties>
</file>